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EF210" w14:textId="77777777" w:rsidR="008A30CA" w:rsidRPr="00AE72A3" w:rsidRDefault="008A30CA" w:rsidP="008A30CA">
      <w:pPr>
        <w:spacing w:line="480" w:lineRule="auto"/>
        <w:jc w:val="center"/>
        <w:rPr>
          <w:rFonts w:asciiTheme="majorBidi" w:hAnsiTheme="majorBidi" w:cstheme="majorBidi"/>
          <w:sz w:val="22"/>
          <w:szCs w:val="22"/>
        </w:rPr>
      </w:pPr>
    </w:p>
    <w:p w14:paraId="13091D97" w14:textId="77777777" w:rsidR="008A30CA" w:rsidRPr="00AE72A3" w:rsidRDefault="008A30CA" w:rsidP="008A30CA">
      <w:pPr>
        <w:spacing w:line="480" w:lineRule="auto"/>
        <w:jc w:val="center"/>
        <w:rPr>
          <w:rFonts w:asciiTheme="majorBidi" w:hAnsiTheme="majorBidi" w:cstheme="majorBidi"/>
          <w:sz w:val="22"/>
          <w:szCs w:val="22"/>
        </w:rPr>
      </w:pPr>
    </w:p>
    <w:p w14:paraId="5FC0F229" w14:textId="77777777" w:rsidR="008A30CA" w:rsidRPr="00AE72A3" w:rsidRDefault="008A30CA" w:rsidP="008A30CA">
      <w:pPr>
        <w:spacing w:line="480" w:lineRule="auto"/>
        <w:jc w:val="center"/>
        <w:rPr>
          <w:rFonts w:asciiTheme="majorBidi" w:hAnsiTheme="majorBidi" w:cstheme="majorBidi"/>
          <w:sz w:val="22"/>
          <w:szCs w:val="22"/>
        </w:rPr>
      </w:pPr>
    </w:p>
    <w:p w14:paraId="0816F39A" w14:textId="77777777" w:rsidR="008A30CA" w:rsidRPr="00AE72A3" w:rsidRDefault="008A30CA" w:rsidP="008A30CA">
      <w:pPr>
        <w:spacing w:line="480" w:lineRule="auto"/>
        <w:jc w:val="center"/>
        <w:rPr>
          <w:rFonts w:asciiTheme="majorBidi" w:hAnsiTheme="majorBidi" w:cstheme="majorBidi"/>
          <w:sz w:val="22"/>
          <w:szCs w:val="22"/>
        </w:rPr>
      </w:pPr>
    </w:p>
    <w:p w14:paraId="738C1337" w14:textId="77777777" w:rsidR="008A30CA" w:rsidRPr="00AE72A3" w:rsidRDefault="008A30CA" w:rsidP="008A30CA">
      <w:pPr>
        <w:spacing w:line="480" w:lineRule="auto"/>
        <w:jc w:val="center"/>
        <w:rPr>
          <w:rFonts w:asciiTheme="majorBidi" w:hAnsiTheme="majorBidi" w:cstheme="majorBidi"/>
          <w:sz w:val="22"/>
          <w:szCs w:val="22"/>
        </w:rPr>
      </w:pPr>
    </w:p>
    <w:p w14:paraId="5FCA0EA1" w14:textId="77777777" w:rsidR="008A30CA" w:rsidRPr="00AE72A3" w:rsidRDefault="008A30CA" w:rsidP="008A30CA">
      <w:pPr>
        <w:spacing w:line="480" w:lineRule="auto"/>
        <w:jc w:val="center"/>
        <w:rPr>
          <w:rFonts w:asciiTheme="majorBidi" w:hAnsiTheme="majorBidi" w:cstheme="majorBidi"/>
          <w:sz w:val="22"/>
          <w:szCs w:val="22"/>
        </w:rPr>
      </w:pPr>
    </w:p>
    <w:p w14:paraId="65A014D2" w14:textId="77777777" w:rsidR="008A30CA" w:rsidRPr="00AE72A3" w:rsidRDefault="008A30CA" w:rsidP="008A30CA">
      <w:pPr>
        <w:spacing w:line="480" w:lineRule="auto"/>
        <w:jc w:val="center"/>
        <w:rPr>
          <w:rFonts w:asciiTheme="majorBidi" w:hAnsiTheme="majorBidi" w:cstheme="majorBidi"/>
          <w:sz w:val="22"/>
          <w:szCs w:val="22"/>
        </w:rPr>
      </w:pPr>
    </w:p>
    <w:p w14:paraId="494BB06D" w14:textId="77777777" w:rsidR="008A30CA" w:rsidRPr="00AE72A3" w:rsidRDefault="008A30CA" w:rsidP="008A30CA">
      <w:pPr>
        <w:spacing w:line="480" w:lineRule="auto"/>
        <w:jc w:val="center"/>
        <w:rPr>
          <w:rFonts w:asciiTheme="majorBidi" w:hAnsiTheme="majorBidi" w:cstheme="majorBidi"/>
          <w:sz w:val="22"/>
          <w:szCs w:val="22"/>
        </w:rPr>
      </w:pPr>
    </w:p>
    <w:p w14:paraId="77BC3443" w14:textId="77777777" w:rsidR="008A30CA" w:rsidRPr="00AE72A3" w:rsidRDefault="008A30CA" w:rsidP="008A30CA">
      <w:pPr>
        <w:spacing w:line="480" w:lineRule="auto"/>
        <w:jc w:val="center"/>
        <w:rPr>
          <w:rFonts w:asciiTheme="majorBidi" w:hAnsiTheme="majorBidi" w:cstheme="majorBidi"/>
          <w:sz w:val="22"/>
          <w:szCs w:val="22"/>
        </w:rPr>
      </w:pPr>
      <w:r w:rsidRPr="00AE72A3">
        <w:rPr>
          <w:rFonts w:asciiTheme="majorBidi" w:hAnsiTheme="majorBidi" w:cstheme="majorBidi"/>
          <w:sz w:val="22"/>
          <w:szCs w:val="22"/>
        </w:rPr>
        <w:t>Saudi Aramco</w:t>
      </w:r>
    </w:p>
    <w:p w14:paraId="6A39E9B7" w14:textId="77777777" w:rsidR="008A30CA" w:rsidRPr="00AE72A3" w:rsidRDefault="008A30CA" w:rsidP="008A30CA">
      <w:pPr>
        <w:spacing w:line="480" w:lineRule="auto"/>
        <w:jc w:val="center"/>
        <w:rPr>
          <w:rFonts w:asciiTheme="majorBidi" w:hAnsiTheme="majorBidi" w:cstheme="majorBidi"/>
          <w:sz w:val="22"/>
          <w:szCs w:val="22"/>
        </w:rPr>
      </w:pPr>
      <w:r w:rsidRPr="00AE72A3">
        <w:rPr>
          <w:rFonts w:asciiTheme="majorBidi" w:hAnsiTheme="majorBidi" w:cstheme="majorBidi"/>
          <w:sz w:val="22"/>
          <w:szCs w:val="22"/>
        </w:rPr>
        <w:t>August 16, 2021</w:t>
      </w:r>
    </w:p>
    <w:p w14:paraId="4AC7F7AF" w14:textId="77777777" w:rsidR="008A30CA" w:rsidRPr="00AE72A3" w:rsidRDefault="008A30CA" w:rsidP="008A30CA">
      <w:pPr>
        <w:pStyle w:val="ListParagraph"/>
        <w:numPr>
          <w:ilvl w:val="0"/>
          <w:numId w:val="1"/>
        </w:num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br w:type="page"/>
      </w:r>
      <w:r w:rsidRPr="00AE72A3">
        <w:rPr>
          <w:rFonts w:asciiTheme="majorBidi" w:hAnsiTheme="majorBidi" w:cstheme="majorBidi"/>
          <w:b/>
          <w:bCs/>
          <w:color w:val="231F20"/>
          <w:sz w:val="22"/>
          <w:szCs w:val="22"/>
        </w:rPr>
        <w:lastRenderedPageBreak/>
        <w:t>How long has the organization been in existence? Please briefly describe the history of the organization.</w:t>
      </w:r>
    </w:p>
    <w:p w14:paraId="7475C51F" w14:textId="77777777" w:rsidR="008A30CA" w:rsidRPr="00AE72A3" w:rsidRDefault="008A30CA" w:rsidP="008A30CA">
      <w:pPr>
        <w:rPr>
          <w:rFonts w:asciiTheme="majorBidi" w:hAnsiTheme="majorBidi" w:cstheme="majorBidi"/>
          <w:sz w:val="22"/>
          <w:szCs w:val="22"/>
        </w:rPr>
      </w:pPr>
    </w:p>
    <w:p w14:paraId="65181A37"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 xml:space="preserve">Saudi Aramco was formed as the product of a Concession Agreement between the Saudi government and the Standard Oil </w:t>
      </w:r>
      <w:r w:rsidRPr="006275C5">
        <w:rPr>
          <w:rFonts w:asciiTheme="majorBidi" w:hAnsiTheme="majorBidi" w:cstheme="majorBidi"/>
          <w:sz w:val="22"/>
          <w:szCs w:val="22"/>
          <w:highlight w:val="yellow"/>
        </w:rPr>
        <w:t>company</w:t>
      </w:r>
      <w:r w:rsidRPr="00AE72A3">
        <w:rPr>
          <w:rFonts w:asciiTheme="majorBidi" w:hAnsiTheme="majorBidi" w:cstheme="majorBidi"/>
          <w:sz w:val="22"/>
          <w:szCs w:val="22"/>
        </w:rPr>
        <w:t xml:space="preserve"> of California in the year 1933. The company began its first commercial operations in 1938. The company has grown to become the world supplier of oil. Since it has a significant impact on the world economy, its concession is vital in developing industrial countries. Aramco also opened a pipeline from Saudi to the Mediterranean Sea port of Sidon. Such development has continued to improve its operating capacity over time. The company's initiatives and strategies led to a new record whereby over 5 billion barrels of different petroleum products and crude were shipped overseas every year. In 2001, the company was able to venture into the Gas Initiative to explore gas reserves and increase its energy production. </w:t>
      </w:r>
    </w:p>
    <w:p w14:paraId="68B295CE"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What is the purpose of the organization?</w:t>
      </w:r>
    </w:p>
    <w:p w14:paraId="2629FA45" w14:textId="77777777" w:rsidR="008A30CA" w:rsidRPr="00F34A26" w:rsidRDefault="008A30CA" w:rsidP="008A30CA">
      <w:pPr>
        <w:rPr>
          <w:rFonts w:asciiTheme="majorBidi" w:hAnsiTheme="majorBidi" w:cstheme="majorBidi"/>
          <w:sz w:val="22"/>
          <w:szCs w:val="22"/>
        </w:rPr>
      </w:pPr>
    </w:p>
    <w:p w14:paraId="3372FB44"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company is a leading producer of energy and chemicals that drive global commerce and enhance the daily lives of people around the globe by continuing to deliver an uninterrupted supply of power to the world. (Murty,2020).</w:t>
      </w:r>
    </w:p>
    <w:p w14:paraId="5D1E1D25"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Does the organization have a mission statement? Vision statement? Clearly stated values? If so, please indicate and describe in detail why you think the organization is operating according to its mission, vision, and value statements. Provide examples that support your answer.</w:t>
      </w:r>
    </w:p>
    <w:p w14:paraId="6750EC2E" w14:textId="77777777" w:rsidR="008A30CA" w:rsidRPr="00F34A26" w:rsidRDefault="008A30CA" w:rsidP="008A30CA">
      <w:pPr>
        <w:rPr>
          <w:rFonts w:asciiTheme="majorBidi" w:hAnsiTheme="majorBidi" w:cstheme="majorBidi"/>
          <w:sz w:val="22"/>
          <w:szCs w:val="22"/>
        </w:rPr>
      </w:pPr>
    </w:p>
    <w:p w14:paraId="26819573" w14:textId="77777777" w:rsidR="008A30CA"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Saudi Aramco is focused on generating income, helping diversify the Kingdom's economy, enabling a globally competitive and thriving Saudi energy sector, and optimizing profits. The company is achieving its fundamental purpose of providing reliable and affordable global power while becoming the world's leading integrated energy and chemicals enterprise, a refiner, and a producer of energy technology (Khan, 2016). The company has been able to supply the world economy with enough oil products promptly.</w:t>
      </w:r>
    </w:p>
    <w:p w14:paraId="077349E3" w14:textId="13DF2294" w:rsidR="006275C5" w:rsidRPr="00AE72A3" w:rsidRDefault="006275C5" w:rsidP="008A30CA">
      <w:pPr>
        <w:spacing w:line="480" w:lineRule="auto"/>
        <w:rPr>
          <w:rFonts w:asciiTheme="majorBidi" w:hAnsiTheme="majorBidi" w:cstheme="majorBidi"/>
          <w:sz w:val="22"/>
          <w:szCs w:val="22"/>
        </w:rPr>
      </w:pPr>
      <w:r w:rsidRPr="006275C5">
        <w:rPr>
          <w:rFonts w:asciiTheme="majorBidi" w:hAnsiTheme="majorBidi" w:cstheme="majorBidi"/>
          <w:sz w:val="22"/>
          <w:szCs w:val="22"/>
          <w:highlight w:val="yellow"/>
        </w:rPr>
        <w:t>Does not answer the question regarding mission, and vision statement.</w:t>
      </w:r>
    </w:p>
    <w:p w14:paraId="544F3677" w14:textId="77777777" w:rsidR="008A30CA" w:rsidRPr="00AE72A3" w:rsidRDefault="008A30CA" w:rsidP="008A30CA">
      <w:pPr>
        <w:spacing w:line="480" w:lineRule="auto"/>
        <w:rPr>
          <w:rFonts w:asciiTheme="majorBidi" w:hAnsiTheme="majorBidi" w:cstheme="majorBidi"/>
          <w:sz w:val="22"/>
          <w:szCs w:val="22"/>
        </w:rPr>
      </w:pPr>
    </w:p>
    <w:p w14:paraId="7DE95D53"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Where company facilities are located and what is produced at those locations?</w:t>
      </w:r>
    </w:p>
    <w:p w14:paraId="7CAE4125" w14:textId="77777777" w:rsidR="008A30CA" w:rsidRPr="00F34A26" w:rsidRDefault="008A30CA" w:rsidP="008A30CA">
      <w:pPr>
        <w:rPr>
          <w:rFonts w:asciiTheme="majorBidi" w:hAnsiTheme="majorBidi" w:cstheme="majorBidi"/>
          <w:sz w:val="22"/>
          <w:szCs w:val="22"/>
        </w:rPr>
      </w:pPr>
    </w:p>
    <w:p w14:paraId="44061C5B"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production facilities for the company are as follows;</w:t>
      </w:r>
    </w:p>
    <w:tbl>
      <w:tblPr>
        <w:tblStyle w:val="TableGrid"/>
        <w:tblW w:w="0" w:type="auto"/>
        <w:tblLook w:val="04A0" w:firstRow="1" w:lastRow="0" w:firstColumn="1" w:lastColumn="0" w:noHBand="0" w:noVBand="1"/>
      </w:tblPr>
      <w:tblGrid>
        <w:gridCol w:w="4508"/>
        <w:gridCol w:w="4508"/>
      </w:tblGrid>
      <w:tr w:rsidR="008A30CA" w:rsidRPr="00AE72A3" w14:paraId="076EF777" w14:textId="77777777" w:rsidTr="003D609E">
        <w:tc>
          <w:tcPr>
            <w:tcW w:w="4508" w:type="dxa"/>
          </w:tcPr>
          <w:p w14:paraId="397AA8E6" w14:textId="77777777" w:rsidR="008A30CA" w:rsidRPr="00AE72A3" w:rsidRDefault="008A30CA" w:rsidP="003D609E">
            <w:pPr>
              <w:rPr>
                <w:rFonts w:asciiTheme="majorBidi" w:hAnsiTheme="majorBidi" w:cstheme="majorBidi"/>
                <w:b/>
                <w:bCs/>
                <w:sz w:val="22"/>
                <w:szCs w:val="22"/>
              </w:rPr>
            </w:pPr>
            <w:r w:rsidRPr="00AE72A3">
              <w:rPr>
                <w:rFonts w:asciiTheme="majorBidi" w:hAnsiTheme="majorBidi" w:cstheme="majorBidi"/>
                <w:b/>
                <w:bCs/>
                <w:sz w:val="22"/>
                <w:szCs w:val="22"/>
              </w:rPr>
              <w:t>Facilities</w:t>
            </w:r>
          </w:p>
        </w:tc>
        <w:tc>
          <w:tcPr>
            <w:tcW w:w="4508" w:type="dxa"/>
          </w:tcPr>
          <w:p w14:paraId="31AE513A" w14:textId="77777777" w:rsidR="008A30CA" w:rsidRPr="00AE72A3" w:rsidRDefault="008A30CA" w:rsidP="003D609E">
            <w:pPr>
              <w:rPr>
                <w:rFonts w:asciiTheme="majorBidi" w:hAnsiTheme="majorBidi" w:cstheme="majorBidi"/>
                <w:b/>
                <w:bCs/>
                <w:sz w:val="22"/>
                <w:szCs w:val="22"/>
              </w:rPr>
            </w:pPr>
            <w:r w:rsidRPr="00AE72A3">
              <w:rPr>
                <w:rFonts w:asciiTheme="majorBidi" w:hAnsiTheme="majorBidi" w:cstheme="majorBidi"/>
                <w:b/>
                <w:bCs/>
                <w:sz w:val="22"/>
                <w:szCs w:val="22"/>
              </w:rPr>
              <w:t>Quantity</w:t>
            </w:r>
          </w:p>
        </w:tc>
      </w:tr>
      <w:tr w:rsidR="008A30CA" w:rsidRPr="00AE72A3" w14:paraId="5A4739EF" w14:textId="77777777" w:rsidTr="003D609E">
        <w:tc>
          <w:tcPr>
            <w:tcW w:w="4508" w:type="dxa"/>
          </w:tcPr>
          <w:p w14:paraId="47183818"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Abqaiq</w:t>
            </w:r>
          </w:p>
        </w:tc>
        <w:tc>
          <w:tcPr>
            <w:tcW w:w="4508" w:type="dxa"/>
          </w:tcPr>
          <w:p w14:paraId="072CBC7A"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It is the most extensive oil processing facility and the world's largest crude oil stabilization plant. It receives crude oil from gas-oil plants and processes it into sweet crude oil. The off gases from the spheroids and stabilizers columns are part of the conversion process. The main products are the Arabian Extra light and Arabian Light natural oils.</w:t>
            </w:r>
          </w:p>
        </w:tc>
      </w:tr>
      <w:tr w:rsidR="008A30CA" w:rsidRPr="00AE72A3" w14:paraId="24A70D13" w14:textId="77777777" w:rsidTr="003D609E">
        <w:tc>
          <w:tcPr>
            <w:tcW w:w="4508" w:type="dxa"/>
          </w:tcPr>
          <w:p w14:paraId="798666B4"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Ghawar</w:t>
            </w:r>
          </w:p>
        </w:tc>
        <w:tc>
          <w:tcPr>
            <w:tcW w:w="4508" w:type="dxa"/>
          </w:tcPr>
          <w:p w14:paraId="341F0246"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half of crude oil production</w:t>
            </w:r>
          </w:p>
        </w:tc>
      </w:tr>
      <w:tr w:rsidR="008A30CA" w:rsidRPr="00AE72A3" w14:paraId="521BEE98" w14:textId="77777777" w:rsidTr="003D609E">
        <w:tc>
          <w:tcPr>
            <w:tcW w:w="4508" w:type="dxa"/>
          </w:tcPr>
          <w:p w14:paraId="37AD5CFB"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Haradh</w:t>
            </w:r>
          </w:p>
        </w:tc>
        <w:tc>
          <w:tcPr>
            <w:tcW w:w="4508" w:type="dxa"/>
          </w:tcPr>
          <w:p w14:paraId="10D4E32D"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Arabian light crude oil capacity</w:t>
            </w:r>
          </w:p>
        </w:tc>
      </w:tr>
      <w:tr w:rsidR="008A30CA" w:rsidRPr="00AE72A3" w14:paraId="067ABF57" w14:textId="77777777" w:rsidTr="003D609E">
        <w:tc>
          <w:tcPr>
            <w:tcW w:w="4508" w:type="dxa"/>
          </w:tcPr>
          <w:p w14:paraId="149D0E5E"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Khurais</w:t>
            </w:r>
          </w:p>
        </w:tc>
        <w:tc>
          <w:tcPr>
            <w:tcW w:w="4508" w:type="dxa"/>
          </w:tcPr>
          <w:p w14:paraId="683CFB1F"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It is a reserve that contains 21.40 billion barrels of oil</w:t>
            </w:r>
          </w:p>
        </w:tc>
      </w:tr>
      <w:tr w:rsidR="008A30CA" w:rsidRPr="00AE72A3" w14:paraId="7C9500BE" w14:textId="77777777" w:rsidTr="003D609E">
        <w:tc>
          <w:tcPr>
            <w:tcW w:w="4508" w:type="dxa"/>
          </w:tcPr>
          <w:p w14:paraId="2E0B0F60"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Khursaniyah</w:t>
            </w:r>
          </w:p>
        </w:tc>
        <w:tc>
          <w:tcPr>
            <w:tcW w:w="4508" w:type="dxa"/>
          </w:tcPr>
          <w:p w14:paraId="79599423"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Arabian crude oil and gas plant</w:t>
            </w:r>
          </w:p>
        </w:tc>
      </w:tr>
      <w:tr w:rsidR="008A30CA" w:rsidRPr="00AE72A3" w14:paraId="17F9800A" w14:textId="77777777" w:rsidTr="003D609E">
        <w:tc>
          <w:tcPr>
            <w:tcW w:w="4508" w:type="dxa"/>
          </w:tcPr>
          <w:p w14:paraId="7B4A66F1"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Manifa</w:t>
            </w:r>
          </w:p>
        </w:tc>
        <w:tc>
          <w:tcPr>
            <w:tcW w:w="4508" w:type="dxa"/>
          </w:tcPr>
          <w:p w14:paraId="705C175F"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Arabian Heavy Crude oil, Sour gas, and hydrocarbon condensate</w:t>
            </w:r>
          </w:p>
        </w:tc>
      </w:tr>
      <w:tr w:rsidR="008A30CA" w:rsidRPr="00AE72A3" w14:paraId="487C93FE" w14:textId="77777777" w:rsidTr="003D609E">
        <w:tc>
          <w:tcPr>
            <w:tcW w:w="4508" w:type="dxa"/>
          </w:tcPr>
          <w:p w14:paraId="59B1C218"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Nuayyim</w:t>
            </w:r>
          </w:p>
        </w:tc>
        <w:tc>
          <w:tcPr>
            <w:tcW w:w="4508" w:type="dxa"/>
          </w:tcPr>
          <w:p w14:paraId="136FF0FB"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Arabian Super Light crude oil and associated gas</w:t>
            </w:r>
          </w:p>
        </w:tc>
      </w:tr>
      <w:tr w:rsidR="008A30CA" w:rsidRPr="00AE72A3" w14:paraId="4F539B4A" w14:textId="77777777" w:rsidTr="003D609E">
        <w:tc>
          <w:tcPr>
            <w:tcW w:w="4508" w:type="dxa"/>
          </w:tcPr>
          <w:p w14:paraId="6E4643B3"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Qatif</w:t>
            </w:r>
          </w:p>
        </w:tc>
        <w:tc>
          <w:tcPr>
            <w:tcW w:w="4508" w:type="dxa"/>
          </w:tcPr>
          <w:p w14:paraId="18A00E5C"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Arabian Light Crude and Arabian medium crude oil</w:t>
            </w:r>
          </w:p>
        </w:tc>
      </w:tr>
      <w:tr w:rsidR="008A30CA" w:rsidRPr="00AE72A3" w14:paraId="7A87E0CD" w14:textId="77777777" w:rsidTr="003D609E">
        <w:tc>
          <w:tcPr>
            <w:tcW w:w="4508" w:type="dxa"/>
          </w:tcPr>
          <w:p w14:paraId="557944BE"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Safaniyah</w:t>
            </w:r>
          </w:p>
        </w:tc>
        <w:tc>
          <w:tcPr>
            <w:tcW w:w="4508" w:type="dxa"/>
          </w:tcPr>
          <w:p w14:paraId="284F0537"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Has reserves proved to be 34.03 billion barrels of oil equivalent</w:t>
            </w:r>
          </w:p>
        </w:tc>
      </w:tr>
      <w:tr w:rsidR="008A30CA" w:rsidRPr="00AE72A3" w14:paraId="44EC31E0" w14:textId="77777777" w:rsidTr="003D609E">
        <w:tc>
          <w:tcPr>
            <w:tcW w:w="4508" w:type="dxa"/>
          </w:tcPr>
          <w:p w14:paraId="49C7FFCC"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Shaybah</w:t>
            </w:r>
          </w:p>
        </w:tc>
        <w:tc>
          <w:tcPr>
            <w:tcW w:w="4508" w:type="dxa"/>
          </w:tcPr>
          <w:p w14:paraId="18AD2189"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Produces Arabian Extra light crude oil</w:t>
            </w:r>
          </w:p>
        </w:tc>
      </w:tr>
      <w:tr w:rsidR="008A30CA" w:rsidRPr="00AE72A3" w14:paraId="7251EB98" w14:textId="77777777" w:rsidTr="003D609E">
        <w:tc>
          <w:tcPr>
            <w:tcW w:w="4508" w:type="dxa"/>
          </w:tcPr>
          <w:p w14:paraId="3442458D"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Zuluf</w:t>
            </w:r>
          </w:p>
        </w:tc>
        <w:tc>
          <w:tcPr>
            <w:tcW w:w="4508" w:type="dxa"/>
          </w:tcPr>
          <w:p w14:paraId="6D7310A1" w14:textId="77777777" w:rsidR="008A30CA" w:rsidRPr="00AE72A3" w:rsidRDefault="008A30CA" w:rsidP="003D609E">
            <w:pPr>
              <w:rPr>
                <w:rFonts w:asciiTheme="majorBidi" w:hAnsiTheme="majorBidi" w:cstheme="majorBidi"/>
                <w:sz w:val="22"/>
                <w:szCs w:val="22"/>
              </w:rPr>
            </w:pPr>
            <w:r w:rsidRPr="00AE72A3">
              <w:rPr>
                <w:rFonts w:asciiTheme="majorBidi" w:hAnsiTheme="majorBidi" w:cstheme="majorBidi"/>
                <w:sz w:val="22"/>
                <w:szCs w:val="22"/>
              </w:rPr>
              <w:t xml:space="preserve">Has reserves of 31.31 billion barrels of oil </w:t>
            </w:r>
          </w:p>
        </w:tc>
      </w:tr>
    </w:tbl>
    <w:p w14:paraId="4BC810D7" w14:textId="77777777" w:rsidR="008A30CA" w:rsidRPr="00AE72A3" w:rsidRDefault="008A30CA" w:rsidP="008A30CA">
      <w:pPr>
        <w:spacing w:line="480" w:lineRule="auto"/>
        <w:rPr>
          <w:rFonts w:asciiTheme="majorBidi" w:hAnsiTheme="majorBidi" w:cstheme="majorBidi"/>
          <w:sz w:val="22"/>
          <w:szCs w:val="22"/>
        </w:rPr>
      </w:pPr>
    </w:p>
    <w:p w14:paraId="553AF43A" w14:textId="77777777" w:rsidR="008A30CA" w:rsidRPr="00AE72A3" w:rsidRDefault="008A30CA" w:rsidP="008A30CA">
      <w:pPr>
        <w:spacing w:line="480" w:lineRule="auto"/>
        <w:rPr>
          <w:rFonts w:asciiTheme="majorBidi" w:hAnsiTheme="majorBidi" w:cstheme="majorBidi"/>
          <w:sz w:val="22"/>
          <w:szCs w:val="22"/>
        </w:rPr>
      </w:pPr>
    </w:p>
    <w:p w14:paraId="51B83308"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How many employees does the organization currently have? What is the trend (increasing or decreasing employment over the past 5 years)? What factors have influenced this trend?</w:t>
      </w:r>
    </w:p>
    <w:p w14:paraId="228A8B35"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number of employees was 79,000 as of 2019, compared to 2015 with an average number of 65,000 employees (Alhaboub,2020).  Such an increase might result from the growth and expansion of the Saudi Aramco corporation. An increase in operations during production has resulted in the need for more workforce, thus the increase in the company's workforce.</w:t>
      </w:r>
    </w:p>
    <w:p w14:paraId="380B26CD"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In which state and in what year did the company incorporate and go public?</w:t>
      </w:r>
    </w:p>
    <w:p w14:paraId="1EDC694E"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lastRenderedPageBreak/>
        <w:t>It is officially based in Dhahran in Saudi Arabia. The business went public with an IPO in 2019, raising a record of $25 billion by selling 5% of the company which are three billion shares (Oxford Analytica).</w:t>
      </w:r>
    </w:p>
    <w:p w14:paraId="08C09F38"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 xml:space="preserve">The goods/services produced by the </w:t>
      </w:r>
      <w:r w:rsidRPr="00AE72A3">
        <w:rPr>
          <w:rFonts w:asciiTheme="majorBidi" w:hAnsiTheme="majorBidi" w:cstheme="majorBidi"/>
          <w:b/>
          <w:bCs/>
          <w:color w:val="231F20"/>
          <w:sz w:val="22"/>
          <w:szCs w:val="22"/>
        </w:rPr>
        <w:t>company,</w:t>
      </w:r>
      <w:r w:rsidRPr="00F34A26">
        <w:rPr>
          <w:rFonts w:asciiTheme="majorBidi" w:hAnsiTheme="majorBidi" w:cstheme="majorBidi"/>
          <w:b/>
          <w:bCs/>
          <w:color w:val="231F20"/>
          <w:sz w:val="22"/>
          <w:szCs w:val="22"/>
        </w:rPr>
        <w:t xml:space="preserve"> and which are most profitable</w:t>
      </w:r>
      <w:r w:rsidRPr="00AE72A3">
        <w:rPr>
          <w:rFonts w:asciiTheme="majorBidi" w:hAnsiTheme="majorBidi" w:cstheme="majorBidi"/>
          <w:b/>
          <w:bCs/>
          <w:color w:val="231F20"/>
          <w:sz w:val="22"/>
          <w:szCs w:val="22"/>
        </w:rPr>
        <w:tab/>
      </w:r>
    </w:p>
    <w:p w14:paraId="60A8DE90" w14:textId="1FC5CC88"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company was able to make a profit of $ 229.9 billion in petroleum products.</w:t>
      </w:r>
      <w:r w:rsidR="006275C5">
        <w:rPr>
          <w:rFonts w:asciiTheme="majorBidi" w:hAnsiTheme="majorBidi" w:cstheme="majorBidi"/>
          <w:sz w:val="22"/>
          <w:szCs w:val="22"/>
        </w:rPr>
        <w:t xml:space="preserve"> </w:t>
      </w:r>
      <w:r w:rsidR="006275C5" w:rsidRPr="006275C5">
        <w:rPr>
          <w:rFonts w:asciiTheme="majorBidi" w:hAnsiTheme="majorBidi" w:cstheme="majorBidi"/>
          <w:sz w:val="22"/>
          <w:szCs w:val="22"/>
          <w:highlight w:val="yellow"/>
        </w:rPr>
        <w:t>Be specific, what petroleum products are the most profitable?</w:t>
      </w:r>
    </w:p>
    <w:p w14:paraId="496F357F" w14:textId="77777777" w:rsidR="008A30CA" w:rsidRPr="00F34A26" w:rsidRDefault="008A30CA" w:rsidP="008A30CA">
      <w:pPr>
        <w:pStyle w:val="ListParagraph"/>
        <w:numPr>
          <w:ilvl w:val="0"/>
          <w:numId w:val="1"/>
        </w:numPr>
        <w:spacing w:line="480" w:lineRule="auto"/>
        <w:rPr>
          <w:rFonts w:asciiTheme="majorBidi" w:hAnsiTheme="majorBidi" w:cstheme="majorBidi"/>
          <w:b/>
          <w:bCs/>
          <w:color w:val="231F20"/>
          <w:sz w:val="22"/>
          <w:szCs w:val="22"/>
        </w:rPr>
      </w:pPr>
      <w:r w:rsidRPr="00F34A26">
        <w:rPr>
          <w:rFonts w:asciiTheme="majorBidi" w:hAnsiTheme="majorBidi" w:cstheme="majorBidi"/>
          <w:b/>
          <w:bCs/>
          <w:color w:val="231F20"/>
          <w:sz w:val="22"/>
          <w:szCs w:val="22"/>
        </w:rPr>
        <w:t>What are the organization’s internal strengths and weaknesses? (Please justify your answer with specific evidence of strengths and weaknesses)</w:t>
      </w:r>
    </w:p>
    <w:p w14:paraId="4A64144A" w14:textId="77777777" w:rsidR="008A30CA" w:rsidRPr="00AE72A3" w:rsidRDefault="008A30CA" w:rsidP="008A30CA">
      <w:p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Strength</w:t>
      </w:r>
    </w:p>
    <w:p w14:paraId="7C6B3BD6"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The company can use its enormous capacity for refining the oil and more excellent storage facilities to ensure that the supply levels in the market are maintained.</w:t>
      </w:r>
    </w:p>
    <w:p w14:paraId="38E38298"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The business has also strengthened its marketing outreach to ensure they capture a large market for its products.</w:t>
      </w:r>
    </w:p>
    <w:p w14:paraId="0B15D2D2"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Technological advancement also forms a part of their operational capacity in the management and operation of the production facilities. The company is using the latest technology in the production of its crude oil.</w:t>
      </w:r>
    </w:p>
    <w:p w14:paraId="5F456E58" w14:textId="0D7AB231"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r>
      <w:r w:rsidRPr="006275C5">
        <w:rPr>
          <w:rFonts w:asciiTheme="majorBidi" w:hAnsiTheme="majorBidi" w:cstheme="majorBidi"/>
          <w:sz w:val="22"/>
          <w:szCs w:val="22"/>
        </w:rPr>
        <w:t>The business has created a good business network with its international partners, thus making it make the signed agreement in its area of operation.</w:t>
      </w:r>
      <w:r w:rsidR="006275C5">
        <w:rPr>
          <w:rFonts w:asciiTheme="majorBidi" w:hAnsiTheme="majorBidi" w:cstheme="majorBidi"/>
          <w:sz w:val="22"/>
          <w:szCs w:val="22"/>
        </w:rPr>
        <w:t xml:space="preserve"> </w:t>
      </w:r>
      <w:r w:rsidR="006275C5" w:rsidRPr="006275C5">
        <w:rPr>
          <w:rFonts w:asciiTheme="majorBidi" w:hAnsiTheme="majorBidi" w:cstheme="majorBidi"/>
          <w:sz w:val="22"/>
          <w:szCs w:val="22"/>
          <w:highlight w:val="yellow"/>
        </w:rPr>
        <w:t>Not clearly written.</w:t>
      </w:r>
    </w:p>
    <w:p w14:paraId="05A71EAF" w14:textId="77777777" w:rsidR="008A30CA" w:rsidRPr="00AE72A3" w:rsidRDefault="008A30CA" w:rsidP="008A30CA">
      <w:p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Weakness</w:t>
      </w:r>
    </w:p>
    <w:p w14:paraId="7750C496"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The company's profitability is mainly dependent on the revenue generated from crude and refined oil.</w:t>
      </w:r>
    </w:p>
    <w:p w14:paraId="7092A45A" w14:textId="0D12E9CA"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There has also been the development of limitations related to excellent corporate governance and transparency. Policies that significant businesses have put into consideration are lacking within the company's structure.</w:t>
      </w:r>
      <w:r w:rsidR="006275C5">
        <w:rPr>
          <w:rFonts w:asciiTheme="majorBidi" w:hAnsiTheme="majorBidi" w:cstheme="majorBidi"/>
          <w:sz w:val="22"/>
          <w:szCs w:val="22"/>
        </w:rPr>
        <w:t xml:space="preserve"> </w:t>
      </w:r>
      <w:r w:rsidR="006275C5" w:rsidRPr="006275C5">
        <w:rPr>
          <w:rFonts w:asciiTheme="majorBidi" w:hAnsiTheme="majorBidi" w:cstheme="majorBidi"/>
          <w:sz w:val="22"/>
          <w:szCs w:val="22"/>
          <w:highlight w:val="yellow"/>
        </w:rPr>
        <w:t>Such as?</w:t>
      </w:r>
    </w:p>
    <w:p w14:paraId="44B80642" w14:textId="77777777" w:rsidR="008A30CA" w:rsidRPr="00AE72A3" w:rsidRDefault="008A30CA" w:rsidP="008A30CA">
      <w:pPr>
        <w:pStyle w:val="ListParagraph"/>
        <w:numPr>
          <w:ilvl w:val="0"/>
          <w:numId w:val="2"/>
        </w:numPr>
        <w:spacing w:before="100" w:beforeAutospacing="1" w:after="100" w:afterAutospacing="1"/>
        <w:rPr>
          <w:rFonts w:asciiTheme="majorBidi" w:hAnsiTheme="majorBidi" w:cstheme="majorBidi"/>
          <w:b/>
          <w:bCs/>
          <w:color w:val="231F20"/>
          <w:sz w:val="22"/>
          <w:szCs w:val="22"/>
        </w:rPr>
      </w:pPr>
      <w:r w:rsidRPr="00AE72A3">
        <w:rPr>
          <w:rFonts w:asciiTheme="majorBidi" w:hAnsiTheme="majorBidi" w:cstheme="majorBidi"/>
          <w:b/>
          <w:bCs/>
          <w:color w:val="231F20"/>
          <w:sz w:val="22"/>
          <w:szCs w:val="22"/>
        </w:rPr>
        <w:t>What opportunities and threats is the organization facing in the global economy? (Again, please justify your answer with specific evidence to support your answer)</w:t>
      </w:r>
    </w:p>
    <w:p w14:paraId="62D4EBAA" w14:textId="77777777" w:rsidR="008A30CA" w:rsidRPr="00AE72A3" w:rsidRDefault="008A30CA" w:rsidP="008A30CA">
      <w:p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Opportunities</w:t>
      </w:r>
    </w:p>
    <w:p w14:paraId="1D61C2DC" w14:textId="77777777" w:rsidR="008A30CA" w:rsidRPr="00AE72A3" w:rsidRDefault="008A30CA" w:rsidP="008A30CA">
      <w:pPr>
        <w:pStyle w:val="ListParagraph"/>
        <w:numPr>
          <w:ilvl w:val="0"/>
          <w:numId w:val="5"/>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lastRenderedPageBreak/>
        <w:t>The business will be able to reinforce its position in the oils and gas exploration and production. The business can decide to plan its capital investment structure and be able to stabilize the oil market.</w:t>
      </w:r>
    </w:p>
    <w:p w14:paraId="4A7D2D31" w14:textId="77777777" w:rsidR="008A30CA" w:rsidRPr="00AE72A3" w:rsidRDefault="008A30CA" w:rsidP="008A30CA">
      <w:pPr>
        <w:pStyle w:val="ListParagraph"/>
        <w:numPr>
          <w:ilvl w:val="0"/>
          <w:numId w:val="5"/>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t>The business also could like to incorporate and maximize the value from every hydrocarbon molecule it produces. Future expansion will steadily increase the downstream capabilities. This will involve building additional refining capacity due to the growing demand for the global chemical business</w:t>
      </w:r>
    </w:p>
    <w:p w14:paraId="3F3B7E47" w14:textId="77777777" w:rsidR="008A30CA" w:rsidRPr="00AE72A3" w:rsidRDefault="008A30CA" w:rsidP="008A30CA">
      <w:pPr>
        <w:pStyle w:val="ListParagraph"/>
        <w:numPr>
          <w:ilvl w:val="0"/>
          <w:numId w:val="5"/>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t>The business can be able to position itself as a world class employer of choice. This will attract the best pool of talent from the market thus fostering a culture that empowers every individual</w:t>
      </w:r>
    </w:p>
    <w:p w14:paraId="68683C96" w14:textId="77777777" w:rsidR="008A30CA" w:rsidRPr="00AE72A3" w:rsidRDefault="008A30CA" w:rsidP="008A30CA">
      <w:p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Threats</w:t>
      </w:r>
    </w:p>
    <w:p w14:paraId="01E93BAF" w14:textId="77777777" w:rsidR="008A30CA" w:rsidRPr="00AE72A3" w:rsidRDefault="008A30CA" w:rsidP="008A30CA">
      <w:pPr>
        <w:pStyle w:val="ListParagraph"/>
        <w:numPr>
          <w:ilvl w:val="0"/>
          <w:numId w:val="4"/>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t>Geopolitics of the region-Aramco’s stock price could tend to fluctuate if there are more events that try to destabilize its production process. If drone attacks continue especially targeting the Aramco facilities it could be difficult for shares to be guaranteed without such incidents occurring</w:t>
      </w:r>
    </w:p>
    <w:p w14:paraId="6BA35F58" w14:textId="77777777" w:rsidR="008A30CA" w:rsidRPr="00AE72A3" w:rsidRDefault="008A30CA" w:rsidP="008A30CA">
      <w:pPr>
        <w:pStyle w:val="ListParagraph"/>
        <w:numPr>
          <w:ilvl w:val="0"/>
          <w:numId w:val="4"/>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t>Global warming and climate change is increasingly becoming a significant factor that is dictating policy and regulations for major oil companies. This measure will tend to be restrictive and could in the end result to devaluation of large oil companies.</w:t>
      </w:r>
    </w:p>
    <w:p w14:paraId="758DAAB4" w14:textId="77777777" w:rsidR="008A30CA" w:rsidRPr="00AE72A3" w:rsidRDefault="008A30CA" w:rsidP="008A30CA">
      <w:pPr>
        <w:pStyle w:val="ListParagraph"/>
        <w:numPr>
          <w:ilvl w:val="0"/>
          <w:numId w:val="4"/>
        </w:numPr>
        <w:spacing w:after="160" w:line="480" w:lineRule="auto"/>
        <w:rPr>
          <w:rFonts w:asciiTheme="majorBidi" w:hAnsiTheme="majorBidi" w:cstheme="majorBidi"/>
          <w:sz w:val="22"/>
          <w:szCs w:val="22"/>
        </w:rPr>
      </w:pPr>
      <w:r w:rsidRPr="00AE72A3">
        <w:rPr>
          <w:rFonts w:asciiTheme="majorBidi" w:hAnsiTheme="majorBidi" w:cstheme="majorBidi"/>
          <w:sz w:val="22"/>
          <w:szCs w:val="22"/>
        </w:rPr>
        <w:t>Rise of new technologies and renewable energies indicate that future of investing in oil should be taken with utmost care.</w:t>
      </w:r>
    </w:p>
    <w:p w14:paraId="56DAB659" w14:textId="77777777" w:rsidR="008A30CA" w:rsidRPr="00A57C94" w:rsidRDefault="008A30CA" w:rsidP="008A30CA">
      <w:pPr>
        <w:rPr>
          <w:rFonts w:asciiTheme="majorBidi" w:hAnsiTheme="majorBidi" w:cstheme="majorBidi"/>
          <w:sz w:val="22"/>
          <w:szCs w:val="22"/>
        </w:rPr>
      </w:pPr>
    </w:p>
    <w:p w14:paraId="1F925105"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AE72A3">
        <w:rPr>
          <w:rFonts w:asciiTheme="majorBidi" w:hAnsiTheme="majorBidi" w:cstheme="majorBidi"/>
          <w:b/>
          <w:bCs/>
          <w:color w:val="231F20"/>
          <w:sz w:val="22"/>
          <w:szCs w:val="22"/>
        </w:rPr>
        <w:t>Does the company practice good business ethics? Support your answer.</w:t>
      </w:r>
    </w:p>
    <w:p w14:paraId="4B3AFABE" w14:textId="77777777" w:rsidR="008A30CA" w:rsidRPr="00F34A26" w:rsidRDefault="008A30CA" w:rsidP="008A30CA">
      <w:pPr>
        <w:rPr>
          <w:rFonts w:asciiTheme="majorBidi" w:hAnsiTheme="majorBidi" w:cstheme="majorBidi"/>
          <w:sz w:val="22"/>
          <w:szCs w:val="22"/>
        </w:rPr>
      </w:pPr>
    </w:p>
    <w:p w14:paraId="11AB6097" w14:textId="77777777" w:rsidR="00610FB3" w:rsidRDefault="008A30CA" w:rsidP="008A30CA">
      <w:pPr>
        <w:spacing w:line="480" w:lineRule="auto"/>
        <w:rPr>
          <w:rFonts w:asciiTheme="majorBidi" w:hAnsiTheme="majorBidi" w:cstheme="majorBidi"/>
          <w:sz w:val="22"/>
          <w:szCs w:val="22"/>
          <w:highlight w:val="yellow"/>
        </w:rPr>
      </w:pPr>
      <w:r w:rsidRPr="00AE72A3">
        <w:rPr>
          <w:rFonts w:asciiTheme="majorBidi" w:hAnsiTheme="majorBidi" w:cstheme="majorBidi"/>
          <w:sz w:val="22"/>
          <w:szCs w:val="22"/>
        </w:rPr>
        <w:t>Saudi Aramco is committed to the highest ethical and legal standard in the conduct of the business. All vendors, manufactures, contractors, and sub-contractors require their business partners to acknowledge and agree to abide by the policies outlined in the supplier code of conduct (Al-Husseini,2007).</w:t>
      </w:r>
      <w:r w:rsidR="006275C5">
        <w:rPr>
          <w:rFonts w:asciiTheme="majorBidi" w:hAnsiTheme="majorBidi" w:cstheme="majorBidi"/>
          <w:sz w:val="22"/>
          <w:szCs w:val="22"/>
        </w:rPr>
        <w:t xml:space="preserve"> </w:t>
      </w:r>
      <w:r w:rsidR="006275C5" w:rsidRPr="00610FB3">
        <w:rPr>
          <w:rFonts w:asciiTheme="majorBidi" w:hAnsiTheme="majorBidi" w:cstheme="majorBidi"/>
          <w:sz w:val="22"/>
          <w:szCs w:val="22"/>
          <w:highlight w:val="yellow"/>
        </w:rPr>
        <w:t xml:space="preserve">This is very limited in scope and taken from Aramco’s </w:t>
      </w:r>
      <w:r w:rsidR="00610FB3" w:rsidRPr="00610FB3">
        <w:rPr>
          <w:rFonts w:asciiTheme="majorBidi" w:hAnsiTheme="majorBidi" w:cstheme="majorBidi"/>
          <w:sz w:val="22"/>
          <w:szCs w:val="22"/>
          <w:highlight w:val="yellow"/>
        </w:rPr>
        <w:t xml:space="preserve">own files.  The question is centered on their actual practices… follow the link for an example. </w:t>
      </w:r>
    </w:p>
    <w:p w14:paraId="30B22144" w14:textId="76A54470" w:rsidR="008A30CA" w:rsidRDefault="00610FB3" w:rsidP="008A30CA">
      <w:pPr>
        <w:spacing w:line="480" w:lineRule="auto"/>
        <w:rPr>
          <w:rFonts w:asciiTheme="majorBidi" w:hAnsiTheme="majorBidi" w:cstheme="majorBidi"/>
          <w:sz w:val="22"/>
          <w:szCs w:val="22"/>
        </w:rPr>
      </w:pPr>
      <w:r w:rsidRPr="00610FB3">
        <w:rPr>
          <w:rFonts w:asciiTheme="majorBidi" w:hAnsiTheme="majorBidi" w:cstheme="majorBidi"/>
          <w:sz w:val="22"/>
          <w:szCs w:val="22"/>
          <w:highlight w:val="yellow"/>
        </w:rPr>
        <w:lastRenderedPageBreak/>
        <w:t>https://www.google.com/url?sa=t&amp;rct=j&amp;q=&amp;esrc=s&amp;source=web&amp;cd=&amp;cad=rja&amp;uact=8&amp;ved=2ahUKEwiF97PD567yAhWYrp4KHVu0CqoQFnoECCMQAQ&amp;url=https%3A%2F%2Fwww.wsj.com%2Farticles%2Ffor-ethical-investors-oil-isnt-aramcos-only-problem-11573731900&amp;usg=AOvVaw39DfvuWvnRUKLa7ttyt6i6</w:t>
      </w:r>
    </w:p>
    <w:p w14:paraId="3CB30A2A" w14:textId="77777777" w:rsidR="008A30CA" w:rsidRDefault="008A30CA" w:rsidP="008A30CA">
      <w:pPr>
        <w:spacing w:line="480" w:lineRule="auto"/>
        <w:rPr>
          <w:rFonts w:asciiTheme="majorBidi" w:hAnsiTheme="majorBidi" w:cstheme="majorBidi"/>
          <w:sz w:val="22"/>
          <w:szCs w:val="22"/>
        </w:rPr>
      </w:pPr>
    </w:p>
    <w:p w14:paraId="3B99CCA4" w14:textId="77777777" w:rsidR="008A30CA" w:rsidRPr="00AE72A3" w:rsidRDefault="008A30CA" w:rsidP="008A30CA">
      <w:pPr>
        <w:spacing w:line="480" w:lineRule="auto"/>
        <w:rPr>
          <w:rFonts w:asciiTheme="majorBidi" w:hAnsiTheme="majorBidi" w:cstheme="majorBidi"/>
          <w:sz w:val="22"/>
          <w:szCs w:val="22"/>
        </w:rPr>
      </w:pPr>
    </w:p>
    <w:p w14:paraId="164C9230" w14:textId="77777777" w:rsidR="008A30CA" w:rsidRPr="00AE72A3" w:rsidRDefault="008A30CA" w:rsidP="008A30CA">
      <w:pPr>
        <w:spacing w:line="480" w:lineRule="auto"/>
        <w:rPr>
          <w:rFonts w:asciiTheme="majorBidi" w:hAnsiTheme="majorBidi" w:cstheme="majorBidi"/>
          <w:sz w:val="22"/>
          <w:szCs w:val="22"/>
        </w:rPr>
      </w:pPr>
    </w:p>
    <w:p w14:paraId="1290F06A"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AE72A3">
        <w:rPr>
          <w:rFonts w:asciiTheme="majorBidi" w:hAnsiTheme="majorBidi" w:cstheme="majorBidi"/>
          <w:b/>
          <w:bCs/>
          <w:color w:val="231F20"/>
          <w:sz w:val="22"/>
          <w:szCs w:val="22"/>
        </w:rPr>
        <w:t>How effective is the senior management team of this organization? How do you know? Please justify your answer with details.</w:t>
      </w:r>
    </w:p>
    <w:p w14:paraId="5D63D617" w14:textId="2AB430D4"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senior management has been effective over the years. There is immense contribution being observed from the business's expansion in terms of operations and revenue generation. The company is very supportive of rapid and decision-making on the company's portfolio, thus showing how the senior management team is prepared.</w:t>
      </w:r>
      <w:r w:rsidR="00610FB3">
        <w:rPr>
          <w:rFonts w:asciiTheme="majorBidi" w:hAnsiTheme="majorBidi" w:cstheme="majorBidi"/>
          <w:sz w:val="22"/>
          <w:szCs w:val="22"/>
        </w:rPr>
        <w:t xml:space="preserve"> </w:t>
      </w:r>
      <w:r w:rsidR="00610FB3" w:rsidRPr="00610FB3">
        <w:rPr>
          <w:rFonts w:asciiTheme="majorBidi" w:hAnsiTheme="majorBidi" w:cstheme="majorBidi"/>
          <w:sz w:val="22"/>
          <w:szCs w:val="22"/>
          <w:highlight w:val="yellow"/>
        </w:rPr>
        <w:t>The answer is not supported by facts, again a singular perspective v 2 or more sources.</w:t>
      </w:r>
    </w:p>
    <w:p w14:paraId="5A192A6A" w14:textId="77777777" w:rsidR="008A30CA" w:rsidRPr="00C229BA"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What is the type of organizational structure the company is using (i.e., mechanistic, organic)? Please support your answer with evidence.</w:t>
      </w:r>
    </w:p>
    <w:p w14:paraId="127CFA3B" w14:textId="7EA411D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Bureaucratic structure-Aramco uses a bureaucratic structure to manage most of its global functions. The level of centralization is high. This can be observed from the different functions that are being monitored and supervised by the managers across the organizational structure (Hertog,2010). The highest leaders at the company come up with key decision and procedure that must be taken by the employees.</w:t>
      </w:r>
      <w:r w:rsidR="00610FB3">
        <w:rPr>
          <w:rFonts w:asciiTheme="majorBidi" w:hAnsiTheme="majorBidi" w:cstheme="majorBidi"/>
          <w:sz w:val="22"/>
          <w:szCs w:val="22"/>
        </w:rPr>
        <w:t xml:space="preserve"> </w:t>
      </w:r>
      <w:r w:rsidR="00610FB3" w:rsidRPr="00610FB3">
        <w:rPr>
          <w:rFonts w:asciiTheme="majorBidi" w:hAnsiTheme="majorBidi" w:cstheme="majorBidi"/>
          <w:sz w:val="22"/>
          <w:szCs w:val="22"/>
          <w:highlight w:val="yellow"/>
        </w:rPr>
        <w:t>Source?</w:t>
      </w:r>
    </w:p>
    <w:p w14:paraId="5F98551D"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Does the organization operate in a union environment? What affect does unions have on the company?</w:t>
      </w:r>
    </w:p>
    <w:p w14:paraId="720635C3" w14:textId="0C5C2203" w:rsidR="008A30CA" w:rsidRDefault="008A30CA" w:rsidP="008A30CA">
      <w:pPr>
        <w:spacing w:line="480" w:lineRule="auto"/>
        <w:rPr>
          <w:rFonts w:asciiTheme="majorBidi" w:hAnsiTheme="majorBidi" w:cstheme="majorBidi"/>
          <w:b/>
          <w:bCs/>
          <w:sz w:val="22"/>
          <w:szCs w:val="22"/>
        </w:rPr>
      </w:pPr>
      <w:r w:rsidRPr="00AE72A3">
        <w:rPr>
          <w:rFonts w:asciiTheme="majorBidi" w:hAnsiTheme="majorBidi" w:cstheme="majorBidi"/>
          <w:sz w:val="22"/>
          <w:szCs w:val="22"/>
        </w:rPr>
        <w:t>The company is operating in a union environment known as the OPEC. The body is mainly formed to control the production and supply of oil into the market. Such a measure ensures that prices are stabilized across the world (Fattouh,2007).</w:t>
      </w:r>
      <w:r w:rsidR="00610FB3">
        <w:rPr>
          <w:rFonts w:asciiTheme="majorBidi" w:hAnsiTheme="majorBidi" w:cstheme="majorBidi"/>
          <w:sz w:val="22"/>
          <w:szCs w:val="22"/>
        </w:rPr>
        <w:t xml:space="preserve"> </w:t>
      </w:r>
      <w:r w:rsidR="00610FB3" w:rsidRPr="00610FB3">
        <w:rPr>
          <w:rFonts w:asciiTheme="majorBidi" w:hAnsiTheme="majorBidi" w:cstheme="majorBidi"/>
          <w:sz w:val="22"/>
          <w:szCs w:val="22"/>
          <w:highlight w:val="yellow"/>
        </w:rPr>
        <w:t>Definitely not a union environment in the perspective of the question: OPEC is an organization not a union as in employee union.</w:t>
      </w:r>
    </w:p>
    <w:p w14:paraId="7349802F" w14:textId="77777777" w:rsidR="008A30CA" w:rsidRDefault="008A30CA" w:rsidP="008A30CA">
      <w:pPr>
        <w:spacing w:line="480" w:lineRule="auto"/>
        <w:rPr>
          <w:rFonts w:asciiTheme="majorBidi" w:hAnsiTheme="majorBidi" w:cstheme="majorBidi"/>
          <w:b/>
          <w:bCs/>
          <w:sz w:val="22"/>
          <w:szCs w:val="22"/>
        </w:rPr>
      </w:pPr>
    </w:p>
    <w:p w14:paraId="65C77F23" w14:textId="77777777" w:rsidR="008A30CA" w:rsidRDefault="008A30CA" w:rsidP="008A30CA">
      <w:pPr>
        <w:spacing w:line="480" w:lineRule="auto"/>
        <w:rPr>
          <w:rFonts w:asciiTheme="majorBidi" w:hAnsiTheme="majorBidi" w:cstheme="majorBidi"/>
          <w:b/>
          <w:bCs/>
          <w:sz w:val="22"/>
          <w:szCs w:val="22"/>
        </w:rPr>
      </w:pPr>
    </w:p>
    <w:p w14:paraId="3165497E" w14:textId="77777777" w:rsidR="008A30CA" w:rsidRDefault="008A30CA" w:rsidP="008A30CA">
      <w:pPr>
        <w:spacing w:line="480" w:lineRule="auto"/>
        <w:rPr>
          <w:rFonts w:asciiTheme="majorBidi" w:hAnsiTheme="majorBidi" w:cstheme="majorBidi"/>
          <w:b/>
          <w:bCs/>
          <w:sz w:val="22"/>
          <w:szCs w:val="22"/>
        </w:rPr>
      </w:pPr>
    </w:p>
    <w:p w14:paraId="15C13035" w14:textId="77777777" w:rsidR="008A30CA" w:rsidRDefault="008A30CA" w:rsidP="008A30CA">
      <w:pPr>
        <w:spacing w:line="480" w:lineRule="auto"/>
        <w:rPr>
          <w:rFonts w:asciiTheme="majorBidi" w:hAnsiTheme="majorBidi" w:cstheme="majorBidi"/>
          <w:b/>
          <w:bCs/>
          <w:sz w:val="22"/>
          <w:szCs w:val="22"/>
        </w:rPr>
      </w:pPr>
    </w:p>
    <w:p w14:paraId="2F631508" w14:textId="77777777" w:rsidR="008A30CA" w:rsidRDefault="008A30CA" w:rsidP="008A30CA">
      <w:pPr>
        <w:spacing w:line="480" w:lineRule="auto"/>
        <w:rPr>
          <w:rFonts w:asciiTheme="majorBidi" w:hAnsiTheme="majorBidi" w:cstheme="majorBidi"/>
          <w:b/>
          <w:bCs/>
          <w:sz w:val="22"/>
          <w:szCs w:val="22"/>
        </w:rPr>
      </w:pPr>
    </w:p>
    <w:p w14:paraId="072A9B18" w14:textId="77777777" w:rsidR="008A30CA" w:rsidRDefault="008A30CA" w:rsidP="008A30CA">
      <w:pPr>
        <w:spacing w:line="480" w:lineRule="auto"/>
        <w:rPr>
          <w:rFonts w:asciiTheme="majorBidi" w:hAnsiTheme="majorBidi" w:cstheme="majorBidi"/>
          <w:b/>
          <w:bCs/>
          <w:sz w:val="22"/>
          <w:szCs w:val="22"/>
        </w:rPr>
      </w:pPr>
    </w:p>
    <w:p w14:paraId="088C8A44" w14:textId="77777777" w:rsidR="008A30CA" w:rsidRDefault="008A30CA" w:rsidP="008A30CA">
      <w:pPr>
        <w:spacing w:line="480" w:lineRule="auto"/>
        <w:rPr>
          <w:rFonts w:asciiTheme="majorBidi" w:hAnsiTheme="majorBidi" w:cstheme="majorBidi"/>
          <w:b/>
          <w:bCs/>
          <w:sz w:val="22"/>
          <w:szCs w:val="22"/>
        </w:rPr>
      </w:pPr>
    </w:p>
    <w:p w14:paraId="12A0FC11" w14:textId="77777777" w:rsidR="008A30CA" w:rsidRDefault="008A30CA" w:rsidP="008A30CA">
      <w:pPr>
        <w:spacing w:line="480" w:lineRule="auto"/>
        <w:rPr>
          <w:rFonts w:asciiTheme="majorBidi" w:hAnsiTheme="majorBidi" w:cstheme="majorBidi"/>
          <w:b/>
          <w:bCs/>
          <w:sz w:val="22"/>
          <w:szCs w:val="22"/>
        </w:rPr>
      </w:pPr>
    </w:p>
    <w:p w14:paraId="44F2D5D7" w14:textId="77777777" w:rsidR="008A30CA" w:rsidRPr="00AE72A3" w:rsidRDefault="008A30CA" w:rsidP="008A30CA">
      <w:pPr>
        <w:spacing w:line="480" w:lineRule="auto"/>
        <w:rPr>
          <w:rFonts w:asciiTheme="majorBidi" w:hAnsiTheme="majorBidi" w:cstheme="majorBidi"/>
          <w:b/>
          <w:bCs/>
          <w:sz w:val="22"/>
          <w:szCs w:val="22"/>
        </w:rPr>
      </w:pPr>
    </w:p>
    <w:p w14:paraId="330285C1"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 xml:space="preserve">What are the organization’s annual revenues? Expenses? Net profit/loss? How are these trending over the past </w:t>
      </w:r>
      <w:r w:rsidRPr="00610FB3">
        <w:rPr>
          <w:rFonts w:asciiTheme="majorBidi" w:hAnsiTheme="majorBidi" w:cstheme="majorBidi"/>
          <w:b/>
          <w:bCs/>
          <w:color w:val="231F20"/>
          <w:sz w:val="22"/>
          <w:szCs w:val="22"/>
          <w:highlight w:val="yellow"/>
        </w:rPr>
        <w:t>5 years</w:t>
      </w:r>
      <w:r w:rsidRPr="00C229BA">
        <w:rPr>
          <w:rFonts w:asciiTheme="majorBidi" w:hAnsiTheme="majorBidi" w:cstheme="majorBidi"/>
          <w:b/>
          <w:bCs/>
          <w:color w:val="231F20"/>
          <w:sz w:val="22"/>
          <w:szCs w:val="22"/>
        </w:rPr>
        <w:t>? Why?</w:t>
      </w:r>
    </w:p>
    <w:p w14:paraId="02D1FF21" w14:textId="77777777" w:rsidR="008A30CA" w:rsidRPr="00AE72A3" w:rsidRDefault="008A30CA" w:rsidP="008A30CA">
      <w:pPr>
        <w:tabs>
          <w:tab w:val="left" w:pos="2712"/>
        </w:tabs>
        <w:spacing w:line="480" w:lineRule="auto"/>
        <w:rPr>
          <w:rFonts w:asciiTheme="majorBidi" w:hAnsiTheme="majorBidi" w:cstheme="majorBidi"/>
          <w:sz w:val="22"/>
          <w:szCs w:val="22"/>
        </w:rPr>
      </w:pPr>
      <w:r w:rsidRPr="00AE72A3">
        <w:rPr>
          <w:rFonts w:asciiTheme="majorBidi" w:hAnsiTheme="majorBidi" w:cstheme="majorBidi"/>
          <w:sz w:val="22"/>
          <w:szCs w:val="22"/>
        </w:rPr>
        <w:t>Revenues</w:t>
      </w:r>
    </w:p>
    <w:bookmarkStart w:id="0" w:name="_MON_1690203805"/>
    <w:bookmarkEnd w:id="0"/>
    <w:p w14:paraId="4D354970" w14:textId="77777777" w:rsidR="008A30CA" w:rsidRPr="00AE72A3" w:rsidRDefault="001C1316" w:rsidP="008A30CA">
      <w:pPr>
        <w:spacing w:line="480" w:lineRule="auto"/>
        <w:rPr>
          <w:rFonts w:asciiTheme="majorBidi" w:hAnsiTheme="majorBidi" w:cstheme="majorBidi"/>
          <w:b/>
          <w:bCs/>
          <w:color w:val="231F20"/>
          <w:sz w:val="22"/>
          <w:szCs w:val="22"/>
        </w:rPr>
      </w:pPr>
      <w:r w:rsidRPr="00991022">
        <w:rPr>
          <w:rFonts w:asciiTheme="majorBidi" w:hAnsiTheme="majorBidi" w:cstheme="majorBidi"/>
          <w:noProof/>
          <w:sz w:val="22"/>
          <w:szCs w:val="22"/>
        </w:rPr>
        <w:object w:dxaOrig="8020" w:dyaOrig="5360" w14:anchorId="17592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6" o:spid="_x0000_i1028" type="#_x0000_t75" alt="" style="width:340.85pt;height:226.7pt;visibility:visible;mso-width-percent:0;mso-height-percent:0;mso-wrap-distance-left:0;mso-wrap-distance-right:0;mso-width-percent:0;mso-height-percent:0" o:ole="">
            <v:imagedata r:id="rId7" o:title="" embosscolor="white"/>
          </v:shape>
          <o:OLEObject Type="Embed" ProgID="Excel.Sheet.12" ShapeID="1026" DrawAspect="Content" ObjectID="_1690382667" r:id="rId8"/>
        </w:object>
      </w:r>
    </w:p>
    <w:p w14:paraId="104F2D3A" w14:textId="3BDF0968"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revenue was increasing but was significantly affected by the pandemic in the year 2020</w:t>
      </w:r>
      <w:r w:rsidR="00610FB3">
        <w:rPr>
          <w:rFonts w:asciiTheme="majorBidi" w:hAnsiTheme="majorBidi" w:cstheme="majorBidi"/>
          <w:sz w:val="22"/>
          <w:szCs w:val="22"/>
        </w:rPr>
        <w:t xml:space="preserve"> </w:t>
      </w:r>
      <w:r w:rsidR="00610FB3" w:rsidRPr="00610FB3">
        <w:rPr>
          <w:rFonts w:asciiTheme="majorBidi" w:hAnsiTheme="majorBidi" w:cstheme="majorBidi"/>
          <w:sz w:val="22"/>
          <w:szCs w:val="22"/>
          <w:highlight w:val="yellow"/>
        </w:rPr>
        <w:t>Not a complete or thorough answer.</w:t>
      </w:r>
    </w:p>
    <w:p w14:paraId="4886C4E4" w14:textId="77777777" w:rsidR="008A30CA" w:rsidRPr="00C229BA"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 xml:space="preserve">What are the organization’s assets and liabilities for the most recent full year? How do these compare to the previous </w:t>
      </w:r>
      <w:r w:rsidRPr="00610FB3">
        <w:rPr>
          <w:rFonts w:asciiTheme="majorBidi" w:hAnsiTheme="majorBidi" w:cstheme="majorBidi"/>
          <w:b/>
          <w:bCs/>
          <w:color w:val="231F20"/>
          <w:sz w:val="22"/>
          <w:szCs w:val="22"/>
          <w:highlight w:val="yellow"/>
        </w:rPr>
        <w:t>5 years?</w:t>
      </w:r>
      <w:r w:rsidRPr="00C229BA">
        <w:rPr>
          <w:rFonts w:asciiTheme="majorBidi" w:hAnsiTheme="majorBidi" w:cstheme="majorBidi"/>
          <w:b/>
          <w:bCs/>
          <w:color w:val="231F20"/>
          <w:sz w:val="22"/>
          <w:szCs w:val="22"/>
        </w:rPr>
        <w:t xml:space="preserve"> Why?</w:t>
      </w:r>
    </w:p>
    <w:p w14:paraId="753C28DB" w14:textId="77777777" w:rsidR="008A30CA" w:rsidRPr="00C229BA" w:rsidRDefault="008A30CA" w:rsidP="008A30CA">
      <w:pPr>
        <w:rPr>
          <w:rFonts w:asciiTheme="majorBidi" w:hAnsiTheme="majorBidi" w:cstheme="majorBidi"/>
          <w:sz w:val="22"/>
          <w:szCs w:val="22"/>
        </w:rPr>
      </w:pPr>
    </w:p>
    <w:p w14:paraId="1FF84515" w14:textId="77777777" w:rsidR="008A30CA" w:rsidRPr="00AE72A3" w:rsidRDefault="001C1316" w:rsidP="008A30CA">
      <w:pPr>
        <w:spacing w:line="480" w:lineRule="auto"/>
        <w:rPr>
          <w:rFonts w:asciiTheme="majorBidi" w:hAnsiTheme="majorBidi" w:cstheme="majorBidi"/>
          <w:sz w:val="22"/>
          <w:szCs w:val="22"/>
        </w:rPr>
      </w:pPr>
      <w:r w:rsidRPr="00991022">
        <w:rPr>
          <w:rFonts w:asciiTheme="majorBidi" w:hAnsiTheme="majorBidi" w:cstheme="majorBidi"/>
          <w:noProof/>
          <w:sz w:val="22"/>
          <w:szCs w:val="22"/>
        </w:rPr>
        <w:object w:dxaOrig="10860" w:dyaOrig="8700" w14:anchorId="67694B62">
          <v:shape id="1028" o:spid="_x0000_i1027" type="#_x0000_t75" alt="" style="width:339.3pt;height:271.9pt;visibility:visible;mso-width-percent:0;mso-height-percent:0;mso-wrap-distance-left:0;mso-wrap-distance-right:0;mso-width-percent:0;mso-height-percent:0" o:ole="">
            <v:imagedata r:id="rId9" o:title="" embosscolor="white"/>
          </v:shape>
          <o:OLEObject Type="Embed" ProgID="Excel.Sheet.12" ShapeID="1028" DrawAspect="Content" ObjectID="_1690382668" r:id="rId10"/>
        </w:object>
      </w:r>
    </w:p>
    <w:p w14:paraId="127F0349" w14:textId="09E8AE95"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The current asset has been decreasing with time over this period of years. This is indicating that there is less purchase of assets thus resulting to an increase of the cashflow for the business.</w:t>
      </w:r>
      <w:r w:rsidR="00610FB3">
        <w:rPr>
          <w:rFonts w:asciiTheme="majorBidi" w:hAnsiTheme="majorBidi" w:cstheme="majorBidi"/>
          <w:sz w:val="22"/>
          <w:szCs w:val="22"/>
        </w:rPr>
        <w:t xml:space="preserve"> </w:t>
      </w:r>
      <w:r w:rsidR="00610FB3" w:rsidRPr="00610FB3">
        <w:rPr>
          <w:rFonts w:asciiTheme="majorBidi" w:hAnsiTheme="majorBidi" w:cstheme="majorBidi"/>
          <w:sz w:val="22"/>
          <w:szCs w:val="22"/>
          <w:highlight w:val="yellow"/>
        </w:rPr>
        <w:t>Answer does not follow the information</w:t>
      </w:r>
      <w:r w:rsidR="00610FB3">
        <w:rPr>
          <w:rFonts w:asciiTheme="majorBidi" w:hAnsiTheme="majorBidi" w:cstheme="majorBidi"/>
          <w:sz w:val="22"/>
          <w:szCs w:val="22"/>
          <w:highlight w:val="yellow"/>
        </w:rPr>
        <w:t xml:space="preserve"> you are providing</w:t>
      </w:r>
      <w:r w:rsidR="00610FB3" w:rsidRPr="00610FB3">
        <w:rPr>
          <w:rFonts w:asciiTheme="majorBidi" w:hAnsiTheme="majorBidi" w:cstheme="majorBidi"/>
          <w:sz w:val="22"/>
          <w:szCs w:val="22"/>
          <w:highlight w:val="yellow"/>
        </w:rPr>
        <w:t>.</w:t>
      </w:r>
    </w:p>
    <w:bookmarkStart w:id="1" w:name="_MON_1690209793"/>
    <w:bookmarkEnd w:id="1"/>
    <w:p w14:paraId="2DADB407" w14:textId="77777777" w:rsidR="008A30CA" w:rsidRPr="00AE72A3" w:rsidRDefault="001C1316" w:rsidP="008A30CA">
      <w:pPr>
        <w:spacing w:line="480" w:lineRule="auto"/>
        <w:rPr>
          <w:rFonts w:asciiTheme="majorBidi" w:hAnsiTheme="majorBidi" w:cstheme="majorBidi"/>
          <w:sz w:val="22"/>
          <w:szCs w:val="22"/>
        </w:rPr>
      </w:pPr>
      <w:r w:rsidRPr="00991022">
        <w:rPr>
          <w:rFonts w:asciiTheme="majorBidi" w:hAnsiTheme="majorBidi" w:cstheme="majorBidi"/>
          <w:noProof/>
          <w:sz w:val="22"/>
          <w:szCs w:val="22"/>
        </w:rPr>
        <w:object w:dxaOrig="7780" w:dyaOrig="7200" w14:anchorId="71CC5730">
          <v:shape id="1030" o:spid="_x0000_i1026" type="#_x0000_t75" alt="" style="width:311pt;height:287.25pt;visibility:visible;mso-width-percent:0;mso-height-percent:0;mso-wrap-distance-left:0;mso-wrap-distance-right:0;mso-width-percent:0;mso-height-percent:0" o:ole="">
            <v:imagedata r:id="rId11" o:title="" embosscolor="white"/>
          </v:shape>
          <o:OLEObject Type="Embed" ProgID="Excel.Sheet.12" ShapeID="1030" DrawAspect="Content" ObjectID="_1690382669" r:id="rId12"/>
        </w:object>
      </w:r>
    </w:p>
    <w:p w14:paraId="7BE04655"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lastRenderedPageBreak/>
        <w:t>The liabilities for the company have also been on the decline. This might be due to reduced investment from money of the investors</w:t>
      </w:r>
    </w:p>
    <w:p w14:paraId="65F72A41" w14:textId="77777777" w:rsidR="008A30CA" w:rsidRPr="00AE72A3" w:rsidRDefault="008A30CA" w:rsidP="008A30CA">
      <w:pPr>
        <w:spacing w:line="480" w:lineRule="auto"/>
        <w:rPr>
          <w:rFonts w:asciiTheme="majorBidi" w:hAnsiTheme="majorBidi" w:cstheme="majorBidi"/>
          <w:sz w:val="22"/>
          <w:szCs w:val="22"/>
        </w:rPr>
      </w:pPr>
    </w:p>
    <w:p w14:paraId="561CF7B9" w14:textId="77777777" w:rsidR="008A30CA" w:rsidRPr="00AE72A3" w:rsidRDefault="008A30CA" w:rsidP="008A30CA">
      <w:pPr>
        <w:spacing w:line="480" w:lineRule="auto"/>
        <w:rPr>
          <w:rFonts w:asciiTheme="majorBidi" w:hAnsiTheme="majorBidi" w:cstheme="majorBidi"/>
          <w:sz w:val="22"/>
          <w:szCs w:val="22"/>
        </w:rPr>
      </w:pPr>
    </w:p>
    <w:p w14:paraId="30585491" w14:textId="77777777" w:rsidR="008A30CA" w:rsidRPr="00AE72A3" w:rsidRDefault="008A30CA" w:rsidP="008A30CA">
      <w:pPr>
        <w:spacing w:line="480" w:lineRule="auto"/>
        <w:rPr>
          <w:rFonts w:asciiTheme="majorBidi" w:hAnsiTheme="majorBidi" w:cstheme="majorBidi"/>
          <w:sz w:val="22"/>
          <w:szCs w:val="22"/>
        </w:rPr>
      </w:pPr>
    </w:p>
    <w:p w14:paraId="47B108C8" w14:textId="77777777" w:rsidR="008A30CA" w:rsidRPr="00AE72A3" w:rsidRDefault="008A30CA" w:rsidP="008A30CA">
      <w:pPr>
        <w:spacing w:line="480" w:lineRule="auto"/>
        <w:rPr>
          <w:rFonts w:asciiTheme="majorBidi" w:hAnsiTheme="majorBidi" w:cstheme="majorBidi"/>
          <w:sz w:val="22"/>
          <w:szCs w:val="22"/>
        </w:rPr>
      </w:pPr>
    </w:p>
    <w:p w14:paraId="6DAAACC8" w14:textId="77777777" w:rsidR="008A30CA" w:rsidRPr="00AE72A3" w:rsidRDefault="008A30CA" w:rsidP="008A30CA">
      <w:pPr>
        <w:spacing w:line="480" w:lineRule="auto"/>
        <w:rPr>
          <w:rFonts w:asciiTheme="majorBidi" w:hAnsiTheme="majorBidi" w:cstheme="majorBidi"/>
          <w:sz w:val="22"/>
          <w:szCs w:val="22"/>
        </w:rPr>
      </w:pPr>
    </w:p>
    <w:p w14:paraId="47B3637A" w14:textId="77777777" w:rsidR="008A30CA" w:rsidRPr="00AE72A3" w:rsidRDefault="008A30CA" w:rsidP="008A30CA">
      <w:pPr>
        <w:spacing w:line="480" w:lineRule="auto"/>
        <w:rPr>
          <w:rFonts w:asciiTheme="majorBidi" w:hAnsiTheme="majorBidi" w:cstheme="majorBidi"/>
          <w:sz w:val="22"/>
          <w:szCs w:val="22"/>
        </w:rPr>
      </w:pPr>
    </w:p>
    <w:p w14:paraId="47FC0BAC" w14:textId="77777777" w:rsidR="008A30CA" w:rsidRPr="00AE72A3" w:rsidRDefault="008A30CA" w:rsidP="008A30CA">
      <w:pPr>
        <w:spacing w:line="480" w:lineRule="auto"/>
        <w:rPr>
          <w:rFonts w:asciiTheme="majorBidi" w:hAnsiTheme="majorBidi" w:cstheme="majorBidi"/>
          <w:sz w:val="22"/>
          <w:szCs w:val="22"/>
        </w:rPr>
      </w:pPr>
    </w:p>
    <w:p w14:paraId="2B58A2D9" w14:textId="77777777" w:rsidR="008A30CA" w:rsidRPr="00AE72A3" w:rsidRDefault="008A30CA" w:rsidP="008A30CA">
      <w:pPr>
        <w:spacing w:line="480" w:lineRule="auto"/>
        <w:rPr>
          <w:rFonts w:asciiTheme="majorBidi" w:hAnsiTheme="majorBidi" w:cstheme="majorBidi"/>
          <w:sz w:val="22"/>
          <w:szCs w:val="22"/>
        </w:rPr>
      </w:pPr>
    </w:p>
    <w:p w14:paraId="026C1EC0" w14:textId="77777777" w:rsidR="008A30CA" w:rsidRPr="00AE72A3" w:rsidRDefault="008A30CA" w:rsidP="008A30CA">
      <w:pPr>
        <w:spacing w:line="480" w:lineRule="auto"/>
        <w:rPr>
          <w:rFonts w:asciiTheme="majorBidi" w:hAnsiTheme="majorBidi" w:cstheme="majorBidi"/>
          <w:sz w:val="22"/>
          <w:szCs w:val="22"/>
        </w:rPr>
      </w:pPr>
    </w:p>
    <w:p w14:paraId="08E45CE8" w14:textId="77777777" w:rsidR="008A30CA" w:rsidRPr="00AE72A3" w:rsidRDefault="008A30CA" w:rsidP="008A30CA">
      <w:pPr>
        <w:spacing w:line="480" w:lineRule="auto"/>
        <w:rPr>
          <w:rFonts w:asciiTheme="majorBidi" w:hAnsiTheme="majorBidi" w:cstheme="majorBidi"/>
          <w:sz w:val="22"/>
          <w:szCs w:val="22"/>
        </w:rPr>
      </w:pPr>
    </w:p>
    <w:p w14:paraId="3BCCE9C1" w14:textId="77777777" w:rsidR="008A30CA" w:rsidRPr="00AE72A3" w:rsidRDefault="008A30CA" w:rsidP="008A30CA">
      <w:pPr>
        <w:spacing w:line="480" w:lineRule="auto"/>
        <w:rPr>
          <w:rFonts w:asciiTheme="majorBidi" w:hAnsiTheme="majorBidi" w:cstheme="majorBidi"/>
          <w:sz w:val="22"/>
          <w:szCs w:val="22"/>
        </w:rPr>
      </w:pPr>
    </w:p>
    <w:p w14:paraId="3F3067CC" w14:textId="77777777" w:rsidR="008A30CA" w:rsidRPr="00AE72A3" w:rsidRDefault="008A30CA" w:rsidP="008A30CA">
      <w:pPr>
        <w:spacing w:line="480" w:lineRule="auto"/>
        <w:rPr>
          <w:rFonts w:asciiTheme="majorBidi" w:hAnsiTheme="majorBidi" w:cstheme="majorBidi"/>
          <w:sz w:val="22"/>
          <w:szCs w:val="22"/>
        </w:rPr>
      </w:pPr>
    </w:p>
    <w:p w14:paraId="3F0ACDBC" w14:textId="77777777" w:rsidR="008A30CA" w:rsidRPr="00C229BA"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What is the organization’s cash flow from operations? How is it trending over the past 5 years? Why is it trending that way?</w:t>
      </w:r>
    </w:p>
    <w:p w14:paraId="1C8369DC" w14:textId="77777777" w:rsidR="008A30CA" w:rsidRPr="00C229BA" w:rsidRDefault="001C1316" w:rsidP="008A30CA">
      <w:pPr>
        <w:rPr>
          <w:rFonts w:asciiTheme="majorBidi" w:hAnsiTheme="majorBidi" w:cstheme="majorBidi"/>
          <w:sz w:val="22"/>
          <w:szCs w:val="22"/>
        </w:rPr>
      </w:pPr>
      <w:r w:rsidRPr="00991022">
        <w:rPr>
          <w:rFonts w:asciiTheme="majorBidi" w:hAnsiTheme="majorBidi" w:cstheme="majorBidi"/>
          <w:noProof/>
          <w:sz w:val="22"/>
          <w:szCs w:val="22"/>
        </w:rPr>
        <w:object w:dxaOrig="10860" w:dyaOrig="8700" w14:anchorId="0E896B78">
          <v:shape id="1032" o:spid="_x0000_i1025" type="#_x0000_t75" alt="" style="width:353.1pt;height:281.1pt;visibility:visible;mso-width-percent:0;mso-height-percent:0;mso-wrap-distance-left:0;mso-wrap-distance-right:0;mso-width-percent:0;mso-height-percent:0" o:ole="">
            <v:imagedata r:id="rId13" o:title="" embosscolor="white"/>
          </v:shape>
          <o:OLEObject Type="Embed" ProgID="Excel.Sheet.12" ShapeID="1032" DrawAspect="Content" ObjectID="_1690382670" r:id="rId14"/>
        </w:object>
      </w:r>
    </w:p>
    <w:p w14:paraId="7880D81D" w14:textId="77777777" w:rsidR="008A30CA" w:rsidRPr="00AE72A3" w:rsidRDefault="008A30CA" w:rsidP="008A30CA">
      <w:pPr>
        <w:spacing w:line="480" w:lineRule="auto"/>
        <w:rPr>
          <w:rFonts w:asciiTheme="majorBidi" w:hAnsiTheme="majorBidi" w:cstheme="majorBidi"/>
          <w:sz w:val="22"/>
          <w:szCs w:val="22"/>
        </w:rPr>
      </w:pPr>
    </w:p>
    <w:p w14:paraId="01EFBD69" w14:textId="77777777" w:rsidR="008A30CA" w:rsidRPr="00AE72A3" w:rsidRDefault="008A30CA" w:rsidP="008A30CA">
      <w:pPr>
        <w:spacing w:line="480" w:lineRule="auto"/>
        <w:rPr>
          <w:rFonts w:asciiTheme="majorBidi" w:hAnsiTheme="majorBidi" w:cstheme="majorBidi"/>
          <w:sz w:val="22"/>
          <w:szCs w:val="22"/>
        </w:rPr>
      </w:pPr>
      <w:r w:rsidRPr="00AE72A3">
        <w:rPr>
          <w:rFonts w:asciiTheme="majorBidi" w:hAnsiTheme="majorBidi" w:cstheme="majorBidi"/>
          <w:sz w:val="22"/>
          <w:szCs w:val="22"/>
        </w:rPr>
        <w:t xml:space="preserve">The cash flow of the business has been on the increase within specific period. The availability of money indicates that company is healthier and poses less risk in terms of investments. </w:t>
      </w:r>
    </w:p>
    <w:p w14:paraId="654215C5"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What is the company’s current market cap?</w:t>
      </w:r>
    </w:p>
    <w:p w14:paraId="334A225A"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current market cap for the business is $1.873 trillion.</w:t>
      </w:r>
    </w:p>
    <w:p w14:paraId="3E14A3DF"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C229BA">
        <w:rPr>
          <w:rFonts w:asciiTheme="majorBidi" w:hAnsiTheme="majorBidi" w:cstheme="majorBidi"/>
          <w:b/>
          <w:bCs/>
          <w:color w:val="231F20"/>
          <w:sz w:val="22"/>
          <w:szCs w:val="22"/>
        </w:rPr>
        <w:t>What is the company’s current stock price? Trend over the past 1, 3, &amp; 5 years?</w:t>
      </w:r>
    </w:p>
    <w:p w14:paraId="38DF7F4C"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stock price is 35.25</w:t>
      </w:r>
    </w:p>
    <w:p w14:paraId="712365EA"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How much market share does the company currently enjoy in its market? How has this been trending over the past 5 years?</w:t>
      </w:r>
    </w:p>
    <w:p w14:paraId="7609C40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According to JPMorgan Investment Bank, the market share for Aramco company is expected to increase from 11.6% in 2020 to 15% in the next ten years.</w:t>
      </w:r>
    </w:p>
    <w:p w14:paraId="6FB16042"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Does this organization do business internationally? If so, where?</w:t>
      </w:r>
    </w:p>
    <w:p w14:paraId="02C6B499"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business is done internationally for its petrochemical products. It operates in more than 50 countries around the world with help from its international partners.</w:t>
      </w:r>
    </w:p>
    <w:p w14:paraId="1C0B055C"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What are the effects of governmental regulation and laws on this company? If the company is operating internationally, include the impact of regulation by foreign governments.</w:t>
      </w:r>
    </w:p>
    <w:p w14:paraId="6DD9619B"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Since the business is operating internationally, it tends to be impacted by the taxes of different jurisdictions, and thus, the company must be able to calculate the cost of such matters. It is also essential that health and safety precautions be considered to help protect the environment from deterioration.</w:t>
      </w:r>
    </w:p>
    <w:p w14:paraId="47825737" w14:textId="77777777" w:rsidR="008A30CA" w:rsidRPr="007B4CC9"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Who are the major competitors and what strategies is the company using to compete in the marketplace?</w:t>
      </w:r>
    </w:p>
    <w:p w14:paraId="6E58C600" w14:textId="77777777" w:rsidR="008A30CA" w:rsidRPr="007B4CC9" w:rsidRDefault="008A30CA" w:rsidP="008A30CA">
      <w:pPr>
        <w:rPr>
          <w:rFonts w:asciiTheme="majorBidi" w:hAnsiTheme="majorBidi" w:cstheme="majorBidi"/>
          <w:sz w:val="22"/>
          <w:szCs w:val="22"/>
        </w:rPr>
      </w:pPr>
    </w:p>
    <w:p w14:paraId="5EB0D2DA"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major competitors are listed as follows;</w:t>
      </w:r>
    </w:p>
    <w:p w14:paraId="4095E1EB"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ExxonMobil</w:t>
      </w:r>
    </w:p>
    <w:p w14:paraId="5108BD5A"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Shell</w:t>
      </w:r>
    </w:p>
    <w:p w14:paraId="5754FC63"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BP</w:t>
      </w:r>
    </w:p>
    <w:p w14:paraId="726341DF"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lastRenderedPageBreak/>
        <w:t>•</w:t>
      </w:r>
      <w:r w:rsidRPr="00AE72A3">
        <w:rPr>
          <w:rFonts w:asciiTheme="majorBidi" w:hAnsiTheme="majorBidi" w:cstheme="majorBidi"/>
          <w:sz w:val="22"/>
          <w:szCs w:val="22"/>
        </w:rPr>
        <w:tab/>
        <w:t>Marathon Petroleum</w:t>
      </w:r>
    </w:p>
    <w:p w14:paraId="64E2F508"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Lukoil</w:t>
      </w:r>
    </w:p>
    <w:p w14:paraId="71DF18D5"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company has been able to diversify more into double refining capacity, improving petrochemical production, and creating new technologies for oil drilling to enhance efficiency and effectiveness. Through such channels, the business has been able to reinvent itself and work on the various lines of business that are still underdeveloped. With revenues generated from the company is invested in other business frontiers.</w:t>
      </w:r>
    </w:p>
    <w:p w14:paraId="16C896EC" w14:textId="77777777" w:rsidR="008A30CA" w:rsidRDefault="008A30CA" w:rsidP="008A30CA">
      <w:pPr>
        <w:spacing w:line="480" w:lineRule="auto"/>
        <w:ind w:left="406"/>
        <w:rPr>
          <w:rFonts w:asciiTheme="majorBidi" w:hAnsiTheme="majorBidi" w:cstheme="majorBidi"/>
          <w:b/>
          <w:bCs/>
          <w:sz w:val="22"/>
          <w:szCs w:val="22"/>
        </w:rPr>
      </w:pPr>
    </w:p>
    <w:p w14:paraId="285292CF" w14:textId="77777777" w:rsidR="008A30CA" w:rsidRDefault="008A30CA" w:rsidP="008A30CA">
      <w:pPr>
        <w:spacing w:line="480" w:lineRule="auto"/>
        <w:ind w:left="406"/>
        <w:rPr>
          <w:rFonts w:asciiTheme="majorBidi" w:hAnsiTheme="majorBidi" w:cstheme="majorBidi"/>
          <w:b/>
          <w:bCs/>
          <w:sz w:val="22"/>
          <w:szCs w:val="22"/>
        </w:rPr>
      </w:pPr>
    </w:p>
    <w:p w14:paraId="02D6D616" w14:textId="77777777" w:rsidR="008A30CA" w:rsidRDefault="008A30CA" w:rsidP="008A30CA">
      <w:pPr>
        <w:spacing w:line="480" w:lineRule="auto"/>
        <w:ind w:left="406"/>
        <w:rPr>
          <w:rFonts w:asciiTheme="majorBidi" w:hAnsiTheme="majorBidi" w:cstheme="majorBidi"/>
          <w:b/>
          <w:bCs/>
          <w:sz w:val="22"/>
          <w:szCs w:val="22"/>
        </w:rPr>
      </w:pPr>
    </w:p>
    <w:p w14:paraId="06DFB707" w14:textId="77777777" w:rsidR="008A30CA" w:rsidRDefault="008A30CA" w:rsidP="008A30CA">
      <w:pPr>
        <w:spacing w:line="480" w:lineRule="auto"/>
        <w:ind w:left="406"/>
        <w:rPr>
          <w:rFonts w:asciiTheme="majorBidi" w:hAnsiTheme="majorBidi" w:cstheme="majorBidi"/>
          <w:b/>
          <w:bCs/>
          <w:sz w:val="22"/>
          <w:szCs w:val="22"/>
        </w:rPr>
      </w:pPr>
    </w:p>
    <w:p w14:paraId="4F7D4164" w14:textId="77777777" w:rsidR="008A30CA" w:rsidRDefault="008A30CA" w:rsidP="008A30CA">
      <w:pPr>
        <w:spacing w:line="480" w:lineRule="auto"/>
        <w:ind w:left="406"/>
        <w:rPr>
          <w:rFonts w:asciiTheme="majorBidi" w:hAnsiTheme="majorBidi" w:cstheme="majorBidi"/>
          <w:b/>
          <w:bCs/>
          <w:sz w:val="22"/>
          <w:szCs w:val="22"/>
        </w:rPr>
      </w:pPr>
    </w:p>
    <w:p w14:paraId="13426C7E" w14:textId="77777777" w:rsidR="008A30CA" w:rsidRPr="00AE72A3" w:rsidRDefault="008A30CA" w:rsidP="008A30CA">
      <w:pPr>
        <w:spacing w:line="480" w:lineRule="auto"/>
        <w:ind w:left="406"/>
        <w:rPr>
          <w:rFonts w:asciiTheme="majorBidi" w:hAnsiTheme="majorBidi" w:cstheme="majorBidi"/>
          <w:b/>
          <w:bCs/>
          <w:sz w:val="22"/>
          <w:szCs w:val="22"/>
        </w:rPr>
      </w:pPr>
    </w:p>
    <w:p w14:paraId="7648D9CA" w14:textId="77777777" w:rsidR="008A30CA" w:rsidRPr="007B4CC9"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If products are sold in the international marketplace, how do currency fluctuations affect its business? (Hint: Do not simply state that currency fluctuations are challenging or cite the definition, reflect on how this particular company has and deals with the issue)</w:t>
      </w:r>
    </w:p>
    <w:p w14:paraId="63D8072D"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USD is the company's primary functional currency, and its subsidiaries use it as well. The business may report foreign exchange gains and losses resulting from the settlement of such transactions. Any foreign currency monetary assets or liabilities are converted using the current reporting exchange rate during each reporting period. A change in the fixed rate would significantly impact the business's recorded revenue, expenses, assets, and liabilities, even if the business has been utilizing a fixed rate since 1986.</w:t>
      </w:r>
    </w:p>
    <w:p w14:paraId="71983FA8" w14:textId="77777777" w:rsidR="008A30CA" w:rsidRPr="007B4CC9"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What are the stages in the life cycle of the main/major products of this organization, and what is the marketing focus of each stage?</w:t>
      </w:r>
    </w:p>
    <w:p w14:paraId="78CF08F6" w14:textId="77777777" w:rsidR="008A30CA" w:rsidRPr="00AE72A3" w:rsidRDefault="008A30CA" w:rsidP="008A30CA">
      <w:pPr>
        <w:spacing w:line="480" w:lineRule="auto"/>
        <w:ind w:left="406"/>
        <w:rPr>
          <w:rFonts w:asciiTheme="majorBidi" w:hAnsiTheme="majorBidi" w:cstheme="majorBidi"/>
          <w:sz w:val="22"/>
          <w:szCs w:val="22"/>
        </w:rPr>
      </w:pPr>
    </w:p>
    <w:p w14:paraId="3997CC2A"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Product life Cycle</w:t>
      </w:r>
    </w:p>
    <w:p w14:paraId="0F803869"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lastRenderedPageBreak/>
        <w:t>•</w:t>
      </w:r>
      <w:r w:rsidRPr="00AE72A3">
        <w:rPr>
          <w:rFonts w:asciiTheme="majorBidi" w:hAnsiTheme="majorBidi" w:cstheme="majorBidi"/>
          <w:sz w:val="22"/>
          <w:szCs w:val="22"/>
        </w:rPr>
        <w:tab/>
        <w:t>Start-up-During this period, production increases gradually as more and more wells are drilled. There is a need for effective advertising and a marketing campaign focused on consumer awareness during this period.</w:t>
      </w:r>
    </w:p>
    <w:p w14:paraId="4500BCC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 xml:space="preserve">Plateau Production-When output from the wells stabilizes during production for a given time. During this period, there is stabilization and the marketing decline of the product </w:t>
      </w:r>
    </w:p>
    <w:p w14:paraId="48562330"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 xml:space="preserve">Decline- This is when production starts to fall from the initial upward trend. The company is facing competition; thus, the advertising level should also be considered to ensure that the business does not lose its market share </w:t>
      </w:r>
    </w:p>
    <w:p w14:paraId="2B90B192" w14:textId="77777777" w:rsidR="008A30CA" w:rsidRDefault="008A30CA" w:rsidP="008A30CA">
      <w:pPr>
        <w:spacing w:line="480" w:lineRule="auto"/>
        <w:ind w:left="406"/>
        <w:rPr>
          <w:rFonts w:asciiTheme="majorBidi" w:hAnsiTheme="majorBidi" w:cstheme="majorBidi"/>
          <w:b/>
          <w:bCs/>
          <w:sz w:val="22"/>
          <w:szCs w:val="22"/>
        </w:rPr>
      </w:pPr>
    </w:p>
    <w:p w14:paraId="68F8EC4D" w14:textId="77777777" w:rsidR="008A30CA" w:rsidRDefault="008A30CA" w:rsidP="008A30CA">
      <w:pPr>
        <w:spacing w:line="480" w:lineRule="auto"/>
        <w:ind w:left="406"/>
        <w:rPr>
          <w:rFonts w:asciiTheme="majorBidi" w:hAnsiTheme="majorBidi" w:cstheme="majorBidi"/>
          <w:b/>
          <w:bCs/>
          <w:sz w:val="22"/>
          <w:szCs w:val="22"/>
        </w:rPr>
      </w:pPr>
    </w:p>
    <w:p w14:paraId="308E4401" w14:textId="77777777" w:rsidR="008A30CA" w:rsidRDefault="008A30CA" w:rsidP="008A30CA">
      <w:pPr>
        <w:spacing w:line="480" w:lineRule="auto"/>
        <w:ind w:left="406"/>
        <w:rPr>
          <w:rFonts w:asciiTheme="majorBidi" w:hAnsiTheme="majorBidi" w:cstheme="majorBidi"/>
          <w:b/>
          <w:bCs/>
          <w:sz w:val="22"/>
          <w:szCs w:val="22"/>
        </w:rPr>
      </w:pPr>
    </w:p>
    <w:p w14:paraId="5CD3A1C5" w14:textId="77777777" w:rsidR="008A30CA" w:rsidRDefault="008A30CA" w:rsidP="008A30CA">
      <w:pPr>
        <w:spacing w:line="480" w:lineRule="auto"/>
        <w:ind w:left="406"/>
        <w:rPr>
          <w:rFonts w:asciiTheme="majorBidi" w:hAnsiTheme="majorBidi" w:cstheme="majorBidi"/>
          <w:b/>
          <w:bCs/>
          <w:sz w:val="22"/>
          <w:szCs w:val="22"/>
        </w:rPr>
      </w:pPr>
    </w:p>
    <w:p w14:paraId="3DF1E061" w14:textId="77777777" w:rsidR="008A30CA" w:rsidRPr="00AE72A3" w:rsidRDefault="008A30CA" w:rsidP="008A30CA">
      <w:pPr>
        <w:spacing w:line="480" w:lineRule="auto"/>
        <w:ind w:left="406"/>
        <w:rPr>
          <w:rFonts w:asciiTheme="majorBidi" w:hAnsiTheme="majorBidi" w:cstheme="majorBidi"/>
          <w:b/>
          <w:bCs/>
          <w:sz w:val="22"/>
          <w:szCs w:val="22"/>
        </w:rPr>
      </w:pPr>
    </w:p>
    <w:p w14:paraId="0339AC9A"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Who are the company’s target markets? What strategies are being employed to reach the target markets?</w:t>
      </w:r>
    </w:p>
    <w:p w14:paraId="569F4EBC"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Aramco's target market is divided into the following segments.</w:t>
      </w:r>
    </w:p>
    <w:p w14:paraId="389C6462"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Asia- The subsidiaries within this market provide a key platform for its operation and provide support of management services to its business partners</w:t>
      </w:r>
    </w:p>
    <w:p w14:paraId="62C3C529"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Europe-The company provides a support network of offices to provide a range of services to its operational capacity in Europe and supply oil to the large market within Europe.</w:t>
      </w:r>
    </w:p>
    <w:p w14:paraId="0B6FB3A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w:t>
      </w:r>
      <w:r w:rsidRPr="00AE72A3">
        <w:rPr>
          <w:rFonts w:asciiTheme="majorBidi" w:hAnsiTheme="majorBidi" w:cstheme="majorBidi"/>
          <w:sz w:val="22"/>
          <w:szCs w:val="22"/>
        </w:rPr>
        <w:tab/>
        <w:t>Americas-The subsidiaries enable the refining, storage, and transportation of crude oil to be sufficiently supplied to the market.</w:t>
      </w:r>
    </w:p>
    <w:p w14:paraId="574AD305"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company has been able to reach its market by adopting innovation to improve its energy supply channel.  The company believes that its innovative structure will ensure that it remains ahead of its competitors in this operations market. The company has invested in research development centers to ensure it keeps up with innovation in the market firsthand.</w:t>
      </w:r>
    </w:p>
    <w:p w14:paraId="6C8E551C" w14:textId="77777777" w:rsidR="008A30CA" w:rsidRPr="00AE72A3" w:rsidRDefault="008A30CA" w:rsidP="008A30CA">
      <w:pPr>
        <w:pStyle w:val="ListParagraph"/>
        <w:numPr>
          <w:ilvl w:val="0"/>
          <w:numId w:val="2"/>
        </w:numPr>
        <w:spacing w:line="480" w:lineRule="auto"/>
        <w:rPr>
          <w:rFonts w:asciiTheme="majorBidi" w:hAnsiTheme="majorBidi" w:cstheme="majorBidi"/>
          <w:b/>
          <w:bCs/>
          <w:color w:val="231F20"/>
          <w:sz w:val="22"/>
          <w:szCs w:val="22"/>
        </w:rPr>
      </w:pPr>
      <w:r w:rsidRPr="007B4CC9">
        <w:rPr>
          <w:rFonts w:asciiTheme="majorBidi" w:hAnsiTheme="majorBidi" w:cstheme="majorBidi"/>
          <w:b/>
          <w:bCs/>
          <w:color w:val="231F20"/>
          <w:sz w:val="22"/>
          <w:szCs w:val="22"/>
        </w:rPr>
        <w:t>How does the organization integrate technology in its operations?</w:t>
      </w:r>
    </w:p>
    <w:p w14:paraId="2B63FB66" w14:textId="77777777" w:rsidR="008A30CA"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lastRenderedPageBreak/>
        <w:t>The business has adopted new drilling and processing facilities that enhance its production capacities.</w:t>
      </w:r>
    </w:p>
    <w:p w14:paraId="35B04502" w14:textId="77777777" w:rsidR="008A30CA" w:rsidRPr="00AE72A3" w:rsidRDefault="008A30CA" w:rsidP="008A30CA">
      <w:pPr>
        <w:pStyle w:val="ListParagraph"/>
        <w:numPr>
          <w:ilvl w:val="0"/>
          <w:numId w:val="2"/>
        </w:numPr>
        <w:spacing w:line="480" w:lineRule="auto"/>
        <w:rPr>
          <w:rFonts w:asciiTheme="majorBidi" w:hAnsiTheme="majorBidi" w:cstheme="majorBidi"/>
          <w:sz w:val="22"/>
          <w:szCs w:val="22"/>
        </w:rPr>
      </w:pPr>
      <w:r w:rsidRPr="00AE72A3">
        <w:rPr>
          <w:rFonts w:asciiTheme="majorBidi" w:hAnsiTheme="majorBidi" w:cstheme="majorBidi"/>
          <w:b/>
          <w:bCs/>
          <w:color w:val="231F20"/>
          <w:sz w:val="22"/>
          <w:szCs w:val="22"/>
        </w:rPr>
        <w:t>How strong is the company brand and what strategies is it using to make it stronger? (Hint: Think of the brand value in terms of dollars.)</w:t>
      </w:r>
    </w:p>
    <w:p w14:paraId="4654261B" w14:textId="77777777" w:rsidR="008A30CA" w:rsidRPr="007B4CC9" w:rsidRDefault="008A30CA" w:rsidP="008A30CA">
      <w:pPr>
        <w:rPr>
          <w:rFonts w:asciiTheme="majorBidi" w:hAnsiTheme="majorBidi" w:cstheme="majorBidi"/>
          <w:sz w:val="22"/>
          <w:szCs w:val="22"/>
        </w:rPr>
      </w:pPr>
    </w:p>
    <w:p w14:paraId="2546C57C"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company has maintained a significant brand name by ensuring that its production is sufficiently assed to ensure that no major disruptions are brought into action to destabilize the business. The value brand is estimated to be $ 37.5 billion.</w:t>
      </w:r>
    </w:p>
    <w:p w14:paraId="2712DA33" w14:textId="77777777" w:rsidR="008A30CA" w:rsidRPr="00AE72A3" w:rsidRDefault="008A30CA" w:rsidP="008A30CA">
      <w:pPr>
        <w:pStyle w:val="ListParagraph"/>
        <w:numPr>
          <w:ilvl w:val="0"/>
          <w:numId w:val="2"/>
        </w:num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Has the organization made any acquisitions of other companies within the last 5 years? If so, what companies were acquired and why?</w:t>
      </w:r>
    </w:p>
    <w:p w14:paraId="19499A3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Hyundai Oilbank was acquired by the business taking a 17% stake. Shell SASREF JV was also acquired at a 50% stake. This was important to the company to expand its refining capability and performance.</w:t>
      </w:r>
    </w:p>
    <w:p w14:paraId="37ACFE1A" w14:textId="77777777" w:rsidR="008A30CA" w:rsidRPr="00AE72A3" w:rsidRDefault="008A30CA" w:rsidP="008A30CA">
      <w:pPr>
        <w:pStyle w:val="ListParagraph"/>
        <w:numPr>
          <w:ilvl w:val="0"/>
          <w:numId w:val="2"/>
        </w:num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Has the company divested or sold any of its divisions or subsidiaries within the last 5 years? If so, which ones and why?</w:t>
      </w:r>
    </w:p>
    <w:p w14:paraId="029CFD0C"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business has not sold any subsidiary of the company.</w:t>
      </w:r>
    </w:p>
    <w:p w14:paraId="5BA4616A" w14:textId="77777777" w:rsidR="008A30CA" w:rsidRPr="00AE72A3" w:rsidRDefault="008A30CA" w:rsidP="008A30CA">
      <w:pPr>
        <w:pStyle w:val="ListParagraph"/>
        <w:numPr>
          <w:ilvl w:val="0"/>
          <w:numId w:val="2"/>
        </w:numPr>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Who is the company’s auditing firm?</w:t>
      </w:r>
    </w:p>
    <w:p w14:paraId="4C3A1838"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 xml:space="preserve">Price water Coopers </w:t>
      </w:r>
    </w:p>
    <w:p w14:paraId="6BBFFEB9" w14:textId="77777777" w:rsidR="008A30CA" w:rsidRPr="007B4CC9" w:rsidRDefault="008A30CA" w:rsidP="008A30CA">
      <w:pPr>
        <w:numPr>
          <w:ilvl w:val="0"/>
          <w:numId w:val="3"/>
        </w:numPr>
        <w:tabs>
          <w:tab w:val="num" w:pos="720"/>
        </w:tabs>
        <w:spacing w:line="480" w:lineRule="auto"/>
        <w:rPr>
          <w:rFonts w:asciiTheme="majorBidi" w:hAnsiTheme="majorBidi" w:cstheme="majorBidi"/>
          <w:b/>
          <w:bCs/>
          <w:sz w:val="22"/>
          <w:szCs w:val="22"/>
        </w:rPr>
      </w:pPr>
      <w:r w:rsidRPr="007B4CC9">
        <w:rPr>
          <w:rFonts w:asciiTheme="majorBidi" w:hAnsiTheme="majorBidi" w:cstheme="majorBidi"/>
          <w:b/>
          <w:bCs/>
          <w:sz w:val="22"/>
          <w:szCs w:val="22"/>
        </w:rPr>
        <w:t>Is the company sustainable as a leader within its industry?</w:t>
      </w:r>
    </w:p>
    <w:p w14:paraId="3F9BEC0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The company is very sustainable in the business as it is amongst the profitable business in the world. With its rapid expansion and growth of technology adaptation, the industry remains very sustainable in the long run (Khan, et.al.,2013).</w:t>
      </w:r>
    </w:p>
    <w:p w14:paraId="5BB9B24F" w14:textId="77777777" w:rsidR="008A30CA" w:rsidRPr="00AE72A3" w:rsidRDefault="008A30CA" w:rsidP="008A30CA">
      <w:pPr>
        <w:numPr>
          <w:ilvl w:val="0"/>
          <w:numId w:val="3"/>
        </w:numPr>
        <w:tabs>
          <w:tab w:val="num" w:pos="720"/>
        </w:tabs>
        <w:spacing w:line="480" w:lineRule="auto"/>
        <w:rPr>
          <w:rFonts w:asciiTheme="majorBidi" w:hAnsiTheme="majorBidi" w:cstheme="majorBidi"/>
          <w:b/>
          <w:bCs/>
          <w:sz w:val="22"/>
          <w:szCs w:val="22"/>
        </w:rPr>
      </w:pPr>
      <w:r w:rsidRPr="00AE72A3">
        <w:rPr>
          <w:rFonts w:asciiTheme="majorBidi" w:hAnsiTheme="majorBidi" w:cstheme="majorBidi"/>
          <w:b/>
          <w:bCs/>
          <w:sz w:val="22"/>
          <w:szCs w:val="22"/>
        </w:rPr>
        <w:t>Would you invest in the company? If yes, would it be a long term investment or short term investment? What is the reason for your investment decision?</w:t>
      </w:r>
    </w:p>
    <w:p w14:paraId="7DFA79A1" w14:textId="77777777" w:rsidR="008A30CA" w:rsidRPr="00AE72A3" w:rsidRDefault="008A30CA" w:rsidP="008A30CA">
      <w:pPr>
        <w:spacing w:line="480" w:lineRule="auto"/>
        <w:ind w:left="406"/>
        <w:rPr>
          <w:rFonts w:asciiTheme="majorBidi" w:hAnsiTheme="majorBidi" w:cstheme="majorBidi"/>
          <w:sz w:val="22"/>
          <w:szCs w:val="22"/>
        </w:rPr>
      </w:pPr>
      <w:r w:rsidRPr="00AE72A3">
        <w:rPr>
          <w:rFonts w:asciiTheme="majorBidi" w:hAnsiTheme="majorBidi" w:cstheme="majorBidi"/>
          <w:sz w:val="22"/>
          <w:szCs w:val="22"/>
        </w:rPr>
        <w:t>I could invest in the business for a short-term period. Major economies are moving towards renewable energies, and it will be vital that I also consider that profitability will tend to drop since new technologies could be available to ensure fossil fuels are eliminated from the market.</w:t>
      </w:r>
    </w:p>
    <w:p w14:paraId="0D191C23" w14:textId="77777777" w:rsidR="008A30CA" w:rsidRPr="00AE72A3" w:rsidRDefault="008A30CA" w:rsidP="008A30CA">
      <w:pPr>
        <w:spacing w:line="480" w:lineRule="auto"/>
        <w:rPr>
          <w:rFonts w:asciiTheme="majorBidi" w:hAnsiTheme="majorBidi" w:cstheme="majorBidi"/>
          <w:sz w:val="22"/>
          <w:szCs w:val="22"/>
        </w:rPr>
      </w:pPr>
    </w:p>
    <w:p w14:paraId="5F184042" w14:textId="77777777" w:rsidR="001402CF" w:rsidRDefault="001C1316"/>
    <w:sectPr w:rsidR="001402C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C0DA" w14:textId="77777777" w:rsidR="001C1316" w:rsidRDefault="001C1316">
      <w:r>
        <w:separator/>
      </w:r>
    </w:p>
  </w:endnote>
  <w:endnote w:type="continuationSeparator" w:id="0">
    <w:p w14:paraId="5166106E" w14:textId="77777777" w:rsidR="001C1316" w:rsidRDefault="001C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9F6EA" w14:textId="77777777" w:rsidR="001C1316" w:rsidRDefault="001C1316">
      <w:r>
        <w:separator/>
      </w:r>
    </w:p>
  </w:footnote>
  <w:footnote w:type="continuationSeparator" w:id="0">
    <w:p w14:paraId="3DAFDDDC" w14:textId="77777777" w:rsidR="001C1316" w:rsidRDefault="001C1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9AC9" w14:textId="77777777" w:rsidR="002735C2" w:rsidRDefault="00991022">
    <w:pPr>
      <w:pStyle w:val="Header"/>
      <w:jc w:val="center"/>
    </w:pPr>
    <w:r>
      <w:t>SAUDI ARMACO</w:t>
    </w:r>
    <w:r>
      <w:tab/>
    </w:r>
    <w:r>
      <w:tab/>
      <w:t xml:space="preserve"> </w:t>
    </w:r>
    <w:r>
      <w:fldChar w:fldCharType="begin"/>
    </w:r>
    <w:r>
      <w:instrText xml:space="preserve"> PAGE   \* MERGEFORMAT </w:instrText>
    </w:r>
    <w:r>
      <w:fldChar w:fldCharType="separate"/>
    </w:r>
    <w:r w:rsidR="00610FB3">
      <w:rPr>
        <w:noProof/>
      </w:rPr>
      <w:t>8</w:t>
    </w:r>
    <w:r>
      <w:fldChar w:fldCharType="end"/>
    </w:r>
  </w:p>
  <w:p w14:paraId="42B7E670" w14:textId="77777777" w:rsidR="002735C2" w:rsidRDefault="001C1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4DD6"/>
    <w:multiLevelType w:val="hybridMultilevel"/>
    <w:tmpl w:val="98D476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B53F89"/>
    <w:multiLevelType w:val="hybridMultilevel"/>
    <w:tmpl w:val="C3AE880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10BCB"/>
    <w:multiLevelType w:val="hybridMultilevel"/>
    <w:tmpl w:val="14D45E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2485595"/>
    <w:multiLevelType w:val="multilevel"/>
    <w:tmpl w:val="E39A4154"/>
    <w:lvl w:ilvl="0">
      <w:start w:val="3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63C36F86"/>
    <w:multiLevelType w:val="hybridMultilevel"/>
    <w:tmpl w:val="357A1AAC"/>
    <w:lvl w:ilvl="0" w:tplc="BC220368">
      <w:start w:val="9"/>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0CA"/>
    <w:rsid w:val="001C1316"/>
    <w:rsid w:val="00310D8B"/>
    <w:rsid w:val="00610FB3"/>
    <w:rsid w:val="006275C5"/>
    <w:rsid w:val="008A30CA"/>
    <w:rsid w:val="00991022"/>
    <w:rsid w:val="00AF61C7"/>
    <w:rsid w:val="00C50205"/>
    <w:rsid w:val="00C54F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5C6D"/>
  <w15:chartTrackingRefBased/>
  <w15:docId w15:val="{6A01E77C-8C21-A343-B816-F43B517E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0C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8A30CA"/>
    <w:pPr>
      <w:tabs>
        <w:tab w:val="center" w:pos="4513"/>
        <w:tab w:val="right" w:pos="9026"/>
      </w:tabs>
    </w:pPr>
  </w:style>
  <w:style w:type="character" w:customStyle="1" w:styleId="HeaderChar">
    <w:name w:val="Header Char"/>
    <w:basedOn w:val="DefaultParagraphFont"/>
    <w:link w:val="Header"/>
    <w:uiPriority w:val="99"/>
    <w:qFormat/>
    <w:rsid w:val="008A30CA"/>
    <w:rPr>
      <w:rFonts w:ascii="Times New Roman" w:eastAsia="Times New Roman" w:hAnsi="Times New Roman" w:cs="Times New Roman"/>
    </w:rPr>
  </w:style>
  <w:style w:type="table" w:styleId="TableGrid">
    <w:name w:val="Table Grid"/>
    <w:basedOn w:val="TableNormal"/>
    <w:uiPriority w:val="39"/>
    <w:rsid w:val="008A30CA"/>
    <w:rPr>
      <w:rFonts w:ascii="Calibri" w:eastAsia="Calibri" w:hAnsi="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3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2508</Words>
  <Characters>14297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Abuzaid, Romi (Student)</dc:creator>
  <cp:keywords/>
  <dc:description/>
  <cp:lastModifiedBy>Abuzaid, Romi (Student)</cp:lastModifiedBy>
  <cp:revision>3</cp:revision>
  <dcterms:created xsi:type="dcterms:W3CDTF">2021-08-13T20:19:00Z</dcterms:created>
  <dcterms:modified xsi:type="dcterms:W3CDTF">2021-08-14T00:57:00Z</dcterms:modified>
</cp:coreProperties>
</file>